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DA7" w:rsidRDefault="00E31DA7"/>
    <w:p w:rsidR="001D32E8" w:rsidRDefault="00DA643C" w:rsidP="00DA643C">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м</w:t>
      </w:r>
      <w:r w:rsidR="001D32E8" w:rsidRPr="00D003AD">
        <w:rPr>
          <w:rFonts w:ascii="Times New Roman" w:hAnsi="Times New Roman" w:cs="Times New Roman"/>
          <w:b w:val="0"/>
          <w:sz w:val="28"/>
          <w:szCs w:val="28"/>
        </w:rPr>
        <w:t>униципальное</w:t>
      </w:r>
      <w:r>
        <w:rPr>
          <w:rFonts w:ascii="Times New Roman" w:hAnsi="Times New Roman" w:cs="Times New Roman"/>
          <w:b w:val="0"/>
          <w:sz w:val="28"/>
          <w:szCs w:val="28"/>
        </w:rPr>
        <w:t xml:space="preserve"> бюджетное</w:t>
      </w:r>
      <w:r w:rsidR="001D32E8" w:rsidRPr="00D003AD">
        <w:rPr>
          <w:rFonts w:ascii="Times New Roman" w:hAnsi="Times New Roman" w:cs="Times New Roman"/>
          <w:b w:val="0"/>
          <w:sz w:val="28"/>
          <w:szCs w:val="28"/>
        </w:rPr>
        <w:t xml:space="preserve"> общеобразовательное учреждение </w:t>
      </w:r>
    </w:p>
    <w:p w:rsidR="00DA643C" w:rsidRDefault="00DA643C" w:rsidP="00DA643C">
      <w:pPr>
        <w:pStyle w:val="ConsTitle"/>
        <w:widowControl/>
        <w:ind w:right="0"/>
        <w:jc w:val="center"/>
        <w:rPr>
          <w:b w:val="0"/>
          <w:bCs w:val="0"/>
          <w:sz w:val="32"/>
        </w:rPr>
      </w:pPr>
      <w:r>
        <w:rPr>
          <w:rFonts w:ascii="Times New Roman" w:hAnsi="Times New Roman" w:cs="Times New Roman"/>
          <w:b w:val="0"/>
          <w:sz w:val="28"/>
          <w:szCs w:val="28"/>
        </w:rPr>
        <w:t>города Ростова-на-Дону «Школа №43»</w:t>
      </w:r>
    </w:p>
    <w:p w:rsidR="001D32E8" w:rsidRDefault="001D32E8">
      <w:pPr>
        <w:jc w:val="center"/>
        <w:rPr>
          <w:b/>
          <w:bCs/>
          <w:sz w:val="32"/>
        </w:rPr>
      </w:pPr>
    </w:p>
    <w:p w:rsidR="001D32E8" w:rsidRDefault="001D32E8" w:rsidP="001D32E8">
      <w:pPr>
        <w:pStyle w:val="ConsTitle"/>
        <w:widowControl/>
        <w:ind w:right="0"/>
        <w:rPr>
          <w:rFonts w:ascii="Times New Roman" w:hAnsi="Times New Roman" w:cs="Times New Roman"/>
          <w:b w:val="0"/>
          <w:sz w:val="24"/>
          <w:szCs w:val="24"/>
        </w:rPr>
        <w:sectPr w:rsidR="001D32E8">
          <w:footerReference w:type="even" r:id="rId7"/>
          <w:footerReference w:type="default" r:id="rId8"/>
          <w:pgSz w:w="11906" w:h="16838"/>
          <w:pgMar w:top="851" w:right="851" w:bottom="851" w:left="1134" w:header="709" w:footer="709" w:gutter="0"/>
          <w:cols w:space="708"/>
          <w:titlePg/>
          <w:docGrid w:linePitch="360"/>
        </w:sectPr>
      </w:pPr>
    </w:p>
    <w:p w:rsidR="001D32E8" w:rsidRPr="008919E0" w:rsidRDefault="001D32E8" w:rsidP="001D32E8">
      <w:pPr>
        <w:pStyle w:val="ConsTitle"/>
        <w:widowControl/>
        <w:ind w:right="0"/>
        <w:rPr>
          <w:rFonts w:ascii="Times New Roman" w:hAnsi="Times New Roman" w:cs="Times New Roman"/>
          <w:b w:val="0"/>
          <w:sz w:val="24"/>
          <w:szCs w:val="24"/>
        </w:rPr>
      </w:pPr>
      <w:r w:rsidRPr="008919E0">
        <w:rPr>
          <w:rFonts w:ascii="Times New Roman" w:hAnsi="Times New Roman" w:cs="Times New Roman"/>
          <w:b w:val="0"/>
          <w:sz w:val="24"/>
          <w:szCs w:val="24"/>
        </w:rPr>
        <w:lastRenderedPageBreak/>
        <w:t>Согласовано</w:t>
      </w:r>
    </w:p>
    <w:p w:rsidR="001D32E8" w:rsidRPr="008919E0" w:rsidRDefault="001D32E8" w:rsidP="001D32E8">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п</w:t>
      </w:r>
      <w:r w:rsidRPr="008919E0">
        <w:rPr>
          <w:rFonts w:ascii="Times New Roman" w:hAnsi="Times New Roman" w:cs="Times New Roman"/>
          <w:b w:val="0"/>
          <w:sz w:val="24"/>
          <w:szCs w:val="24"/>
        </w:rPr>
        <w:t>редседатель ПК М</w:t>
      </w:r>
      <w:r w:rsidR="00DA643C">
        <w:rPr>
          <w:rFonts w:ascii="Times New Roman" w:hAnsi="Times New Roman" w:cs="Times New Roman"/>
          <w:b w:val="0"/>
          <w:sz w:val="24"/>
          <w:szCs w:val="24"/>
        </w:rPr>
        <w:t>Б</w:t>
      </w:r>
      <w:r w:rsidRPr="008919E0">
        <w:rPr>
          <w:rFonts w:ascii="Times New Roman" w:hAnsi="Times New Roman" w:cs="Times New Roman"/>
          <w:b w:val="0"/>
          <w:sz w:val="24"/>
          <w:szCs w:val="24"/>
        </w:rPr>
        <w:t>ОУ «</w:t>
      </w:r>
      <w:r w:rsidR="00DA643C">
        <w:rPr>
          <w:rFonts w:ascii="Times New Roman" w:hAnsi="Times New Roman" w:cs="Times New Roman"/>
          <w:b w:val="0"/>
          <w:sz w:val="24"/>
          <w:szCs w:val="24"/>
        </w:rPr>
        <w:t>Школа №43</w:t>
      </w:r>
      <w:r w:rsidRPr="008919E0">
        <w:rPr>
          <w:rFonts w:ascii="Times New Roman" w:hAnsi="Times New Roman" w:cs="Times New Roman"/>
          <w:b w:val="0"/>
          <w:sz w:val="24"/>
          <w:szCs w:val="24"/>
        </w:rPr>
        <w:t>»</w:t>
      </w:r>
    </w:p>
    <w:p w:rsidR="001D32E8" w:rsidRDefault="00DA643C" w:rsidP="001D32E8">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Е.В. Таран _______</w:t>
      </w:r>
    </w:p>
    <w:p w:rsidR="00DA643C" w:rsidRPr="008919E0" w:rsidRDefault="00E46686" w:rsidP="001D32E8">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«25»августа 20</w:t>
      </w:r>
      <w:r w:rsidR="00621A52">
        <w:rPr>
          <w:rFonts w:ascii="Times New Roman" w:hAnsi="Times New Roman" w:cs="Times New Roman"/>
          <w:b w:val="0"/>
          <w:sz w:val="24"/>
          <w:szCs w:val="24"/>
        </w:rPr>
        <w:t>21</w:t>
      </w:r>
      <w:r w:rsidR="00DA643C">
        <w:rPr>
          <w:rFonts w:ascii="Times New Roman" w:hAnsi="Times New Roman" w:cs="Times New Roman"/>
          <w:b w:val="0"/>
          <w:sz w:val="24"/>
          <w:szCs w:val="24"/>
        </w:rPr>
        <w:t>г протокол№</w:t>
      </w:r>
      <w:r w:rsidR="006248B6">
        <w:rPr>
          <w:rFonts w:ascii="Times New Roman" w:hAnsi="Times New Roman" w:cs="Times New Roman"/>
          <w:b w:val="0"/>
          <w:sz w:val="24"/>
          <w:szCs w:val="24"/>
        </w:rPr>
        <w:t>15</w:t>
      </w:r>
    </w:p>
    <w:p w:rsidR="001D32E8" w:rsidRDefault="001D32E8" w:rsidP="001D32E8">
      <w:pPr>
        <w:pStyle w:val="ConsTitle"/>
        <w:widowControl/>
        <w:ind w:right="0"/>
        <w:rPr>
          <w:rFonts w:ascii="Times New Roman" w:hAnsi="Times New Roman" w:cs="Times New Roman"/>
          <w:b w:val="0"/>
          <w:sz w:val="24"/>
          <w:szCs w:val="24"/>
        </w:rPr>
      </w:pPr>
    </w:p>
    <w:p w:rsidR="001D32E8" w:rsidRDefault="001D32E8" w:rsidP="001D32E8">
      <w:pPr>
        <w:pStyle w:val="ConsTitle"/>
        <w:widowControl/>
        <w:ind w:right="0"/>
        <w:rPr>
          <w:rFonts w:ascii="Times New Roman" w:hAnsi="Times New Roman" w:cs="Times New Roman"/>
          <w:b w:val="0"/>
          <w:sz w:val="24"/>
          <w:szCs w:val="24"/>
        </w:rPr>
      </w:pPr>
    </w:p>
    <w:p w:rsidR="001D32E8" w:rsidRDefault="001D32E8" w:rsidP="001D32E8">
      <w:pPr>
        <w:pStyle w:val="ConsTitle"/>
        <w:widowControl/>
        <w:ind w:right="0"/>
        <w:rPr>
          <w:rFonts w:ascii="Times New Roman" w:hAnsi="Times New Roman" w:cs="Times New Roman"/>
          <w:b w:val="0"/>
          <w:sz w:val="24"/>
          <w:szCs w:val="24"/>
        </w:rPr>
      </w:pPr>
    </w:p>
    <w:p w:rsidR="001D32E8" w:rsidRPr="008919E0" w:rsidRDefault="001D32E8" w:rsidP="001D32E8">
      <w:pPr>
        <w:pStyle w:val="ConsTitle"/>
        <w:widowControl/>
        <w:ind w:right="0"/>
        <w:rPr>
          <w:rFonts w:ascii="Times New Roman" w:hAnsi="Times New Roman" w:cs="Times New Roman"/>
          <w:b w:val="0"/>
          <w:sz w:val="24"/>
          <w:szCs w:val="24"/>
        </w:rPr>
      </w:pPr>
      <w:r w:rsidRPr="008919E0">
        <w:rPr>
          <w:rFonts w:ascii="Times New Roman" w:hAnsi="Times New Roman" w:cs="Times New Roman"/>
          <w:b w:val="0"/>
          <w:sz w:val="24"/>
          <w:szCs w:val="24"/>
        </w:rPr>
        <w:t>Утверждаю</w:t>
      </w:r>
    </w:p>
    <w:p w:rsidR="001D32E8" w:rsidRPr="008919E0" w:rsidRDefault="001D32E8" w:rsidP="001D32E8">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д</w:t>
      </w:r>
      <w:r w:rsidRPr="008919E0">
        <w:rPr>
          <w:rFonts w:ascii="Times New Roman" w:hAnsi="Times New Roman" w:cs="Times New Roman"/>
          <w:b w:val="0"/>
          <w:sz w:val="24"/>
          <w:szCs w:val="24"/>
        </w:rPr>
        <w:t>иректор М</w:t>
      </w:r>
      <w:r w:rsidR="00DA643C">
        <w:rPr>
          <w:rFonts w:ascii="Times New Roman" w:hAnsi="Times New Roman" w:cs="Times New Roman"/>
          <w:b w:val="0"/>
          <w:sz w:val="24"/>
          <w:szCs w:val="24"/>
        </w:rPr>
        <w:t>Б</w:t>
      </w:r>
      <w:r w:rsidRPr="008919E0">
        <w:rPr>
          <w:rFonts w:ascii="Times New Roman" w:hAnsi="Times New Roman" w:cs="Times New Roman"/>
          <w:b w:val="0"/>
          <w:sz w:val="24"/>
          <w:szCs w:val="24"/>
        </w:rPr>
        <w:t>ОУ «</w:t>
      </w:r>
      <w:r w:rsidR="00DA643C">
        <w:rPr>
          <w:rFonts w:ascii="Times New Roman" w:hAnsi="Times New Roman" w:cs="Times New Roman"/>
          <w:b w:val="0"/>
          <w:sz w:val="24"/>
          <w:szCs w:val="24"/>
        </w:rPr>
        <w:t>Школа №43</w:t>
      </w:r>
      <w:r w:rsidRPr="008919E0">
        <w:rPr>
          <w:rFonts w:ascii="Times New Roman" w:hAnsi="Times New Roman" w:cs="Times New Roman"/>
          <w:b w:val="0"/>
          <w:sz w:val="24"/>
          <w:szCs w:val="24"/>
        </w:rPr>
        <w:t xml:space="preserve">» </w:t>
      </w:r>
    </w:p>
    <w:p w:rsidR="001D32E8" w:rsidRPr="008919E0" w:rsidRDefault="00DA643C" w:rsidP="001D32E8">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И.А. Овчаренко</w:t>
      </w:r>
      <w:r w:rsidR="001D32E8" w:rsidRPr="008919E0">
        <w:rPr>
          <w:rFonts w:ascii="Times New Roman" w:hAnsi="Times New Roman" w:cs="Times New Roman"/>
          <w:b w:val="0"/>
          <w:sz w:val="24"/>
          <w:szCs w:val="24"/>
        </w:rPr>
        <w:t xml:space="preserve"> ____________________</w:t>
      </w:r>
    </w:p>
    <w:p w:rsidR="001D32E8" w:rsidRPr="00DA643C" w:rsidRDefault="00E46686" w:rsidP="001D32E8">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w:t>
      </w:r>
      <w:r w:rsidR="006248B6">
        <w:rPr>
          <w:rFonts w:ascii="Times New Roman" w:hAnsi="Times New Roman" w:cs="Times New Roman"/>
          <w:b w:val="0"/>
          <w:sz w:val="24"/>
          <w:szCs w:val="24"/>
        </w:rPr>
        <w:t>27</w:t>
      </w:r>
      <w:r>
        <w:rPr>
          <w:rFonts w:ascii="Times New Roman" w:hAnsi="Times New Roman" w:cs="Times New Roman"/>
          <w:b w:val="0"/>
          <w:sz w:val="24"/>
          <w:szCs w:val="24"/>
        </w:rPr>
        <w:t>» августа 20</w:t>
      </w:r>
      <w:r w:rsidR="00621A52">
        <w:rPr>
          <w:rFonts w:ascii="Times New Roman" w:hAnsi="Times New Roman" w:cs="Times New Roman"/>
          <w:b w:val="0"/>
          <w:sz w:val="24"/>
          <w:szCs w:val="24"/>
        </w:rPr>
        <w:t>21</w:t>
      </w:r>
      <w:bookmarkStart w:id="0" w:name="_GoBack"/>
      <w:bookmarkEnd w:id="0"/>
      <w:r w:rsidR="001D32E8" w:rsidRPr="008919E0">
        <w:rPr>
          <w:rFonts w:ascii="Times New Roman" w:hAnsi="Times New Roman" w:cs="Times New Roman"/>
          <w:b w:val="0"/>
          <w:sz w:val="24"/>
          <w:szCs w:val="24"/>
        </w:rPr>
        <w:t xml:space="preserve"> г</w:t>
      </w:r>
      <w:r w:rsidR="00DA643C">
        <w:rPr>
          <w:rFonts w:ascii="Times New Roman" w:hAnsi="Times New Roman" w:cs="Times New Roman"/>
          <w:b w:val="0"/>
          <w:sz w:val="24"/>
          <w:szCs w:val="24"/>
        </w:rPr>
        <w:t>.</w:t>
      </w:r>
      <w:r w:rsidR="006248B6">
        <w:rPr>
          <w:rFonts w:ascii="Times New Roman" w:hAnsi="Times New Roman" w:cs="Times New Roman"/>
          <w:b w:val="0"/>
          <w:sz w:val="24"/>
          <w:szCs w:val="24"/>
        </w:rPr>
        <w:t xml:space="preserve"> </w:t>
      </w:r>
      <w:r w:rsidR="001D32E8" w:rsidRPr="008919E0">
        <w:rPr>
          <w:rFonts w:ascii="Times New Roman" w:hAnsi="Times New Roman" w:cs="Times New Roman"/>
          <w:b w:val="0"/>
          <w:sz w:val="24"/>
          <w:szCs w:val="24"/>
        </w:rPr>
        <w:t>Пр</w:t>
      </w:r>
      <w:r w:rsidR="00DA643C">
        <w:rPr>
          <w:rFonts w:ascii="Times New Roman" w:hAnsi="Times New Roman" w:cs="Times New Roman"/>
          <w:b w:val="0"/>
          <w:sz w:val="24"/>
          <w:szCs w:val="24"/>
        </w:rPr>
        <w:t>иказ</w:t>
      </w:r>
      <w:r w:rsidR="001D32E8" w:rsidRPr="008919E0">
        <w:rPr>
          <w:rFonts w:ascii="Times New Roman" w:hAnsi="Times New Roman" w:cs="Times New Roman"/>
          <w:b w:val="0"/>
          <w:sz w:val="24"/>
          <w:szCs w:val="24"/>
        </w:rPr>
        <w:t xml:space="preserve"> № </w:t>
      </w:r>
      <w:r w:rsidR="006248B6">
        <w:rPr>
          <w:rFonts w:ascii="Times New Roman" w:hAnsi="Times New Roman" w:cs="Times New Roman"/>
          <w:b w:val="0"/>
          <w:sz w:val="24"/>
          <w:szCs w:val="24"/>
        </w:rPr>
        <w:t>211</w:t>
      </w:r>
    </w:p>
    <w:p w:rsidR="001D32E8" w:rsidRDefault="001D32E8">
      <w:pPr>
        <w:jc w:val="center"/>
        <w:rPr>
          <w:b/>
          <w:bCs/>
          <w:sz w:val="32"/>
        </w:rPr>
        <w:sectPr w:rsidR="001D32E8" w:rsidSect="001D32E8">
          <w:type w:val="continuous"/>
          <w:pgSz w:w="11906" w:h="16838"/>
          <w:pgMar w:top="851" w:right="851" w:bottom="851" w:left="1134" w:header="709" w:footer="709" w:gutter="0"/>
          <w:cols w:num="2" w:space="708"/>
          <w:titlePg/>
          <w:docGrid w:linePitch="360"/>
        </w:sectPr>
      </w:pPr>
    </w:p>
    <w:p w:rsidR="001D32E8" w:rsidRDefault="001D32E8">
      <w:pPr>
        <w:jc w:val="center"/>
        <w:rPr>
          <w:b/>
          <w:bCs/>
          <w:sz w:val="32"/>
        </w:rPr>
      </w:pPr>
    </w:p>
    <w:p w:rsidR="001D32E8" w:rsidRDefault="001D32E8">
      <w:pPr>
        <w:jc w:val="center"/>
        <w:rPr>
          <w:b/>
          <w:bCs/>
          <w:sz w:val="32"/>
        </w:rPr>
      </w:pPr>
    </w:p>
    <w:p w:rsidR="001D32E8" w:rsidRDefault="001D32E8" w:rsidP="001D32E8">
      <w:pPr>
        <w:rPr>
          <w:b/>
          <w:bCs/>
          <w:sz w:val="32"/>
        </w:rPr>
      </w:pPr>
    </w:p>
    <w:p w:rsidR="001D32E8" w:rsidRDefault="001D32E8">
      <w:pPr>
        <w:jc w:val="center"/>
        <w:rPr>
          <w:b/>
          <w:bCs/>
          <w:sz w:val="32"/>
        </w:rPr>
      </w:pPr>
    </w:p>
    <w:p w:rsidR="001D32E8" w:rsidRDefault="001D32E8">
      <w:pPr>
        <w:jc w:val="center"/>
        <w:rPr>
          <w:b/>
          <w:bCs/>
          <w:sz w:val="32"/>
        </w:rPr>
      </w:pPr>
    </w:p>
    <w:p w:rsidR="001D32E8" w:rsidRDefault="001D32E8">
      <w:pPr>
        <w:jc w:val="center"/>
        <w:rPr>
          <w:b/>
          <w:bCs/>
          <w:sz w:val="32"/>
        </w:rPr>
      </w:pPr>
    </w:p>
    <w:p w:rsidR="001D32E8" w:rsidRDefault="001D32E8">
      <w:pPr>
        <w:jc w:val="center"/>
        <w:rPr>
          <w:b/>
          <w:bCs/>
          <w:sz w:val="32"/>
        </w:rPr>
      </w:pPr>
    </w:p>
    <w:p w:rsidR="000E4BAA" w:rsidRDefault="000E4BAA">
      <w:pPr>
        <w:jc w:val="center"/>
        <w:rPr>
          <w:b/>
          <w:bCs/>
          <w:sz w:val="32"/>
        </w:rPr>
      </w:pPr>
      <w:r>
        <w:rPr>
          <w:b/>
          <w:bCs/>
          <w:sz w:val="32"/>
        </w:rPr>
        <w:t>ПРОГРАММА</w:t>
      </w:r>
    </w:p>
    <w:p w:rsidR="001D32E8" w:rsidRDefault="001D32E8">
      <w:pPr>
        <w:jc w:val="center"/>
        <w:rPr>
          <w:b/>
          <w:bCs/>
          <w:sz w:val="32"/>
        </w:rPr>
      </w:pPr>
    </w:p>
    <w:p w:rsidR="000E4BAA" w:rsidRDefault="000E4BAA">
      <w:pPr>
        <w:pStyle w:val="2"/>
      </w:pPr>
      <w:r>
        <w:t>ВВОДНОГО  ИНСТРУКТАЖА</w:t>
      </w:r>
      <w:r w:rsidR="001D32E8">
        <w:t xml:space="preserve"> </w:t>
      </w:r>
    </w:p>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Default="001D32E8" w:rsidP="001D32E8"/>
    <w:p w:rsidR="001D32E8" w:rsidRPr="001D32E8" w:rsidRDefault="001D32E8" w:rsidP="001D32E8"/>
    <w:p w:rsidR="000E4BAA" w:rsidRDefault="000E4BAA"/>
    <w:p w:rsidR="000E4BAA" w:rsidRDefault="000E4BAA">
      <w:pPr>
        <w:ind w:left="-540"/>
        <w:rPr>
          <w:b/>
          <w:bCs/>
        </w:rPr>
      </w:pPr>
      <w:r>
        <w:rPr>
          <w:b/>
          <w:bCs/>
        </w:rPr>
        <w:t xml:space="preserve">        1. Общие  сведения  об  организации, характерные  особенности  производства.</w:t>
      </w:r>
    </w:p>
    <w:p w:rsidR="000E4BAA" w:rsidRDefault="000E4BAA">
      <w:pPr>
        <w:ind w:left="720"/>
      </w:pPr>
      <w:r>
        <w:t>Вид  деятельности. Режим  работы. Специфика  производства.</w:t>
      </w:r>
    </w:p>
    <w:p w:rsidR="000E4BAA" w:rsidRDefault="000E4BAA"/>
    <w:p w:rsidR="000E4BAA" w:rsidRDefault="000E4BAA">
      <w:pPr>
        <w:rPr>
          <w:b/>
          <w:bCs/>
        </w:rPr>
      </w:pPr>
      <w:r>
        <w:rPr>
          <w:b/>
          <w:bCs/>
        </w:rPr>
        <w:t>2.Основные  положения  законодательства  об  охране  труда.</w:t>
      </w:r>
    </w:p>
    <w:p w:rsidR="000E4BAA" w:rsidRDefault="000E4BAA">
      <w:pPr>
        <w:pStyle w:val="20"/>
        <w:ind w:left="0"/>
      </w:pPr>
      <w:r>
        <w:t xml:space="preserve">     2.1. Трудовой  договор, рабочее  время  и  время  отдыха, охрана  женщин  и  лиц  моложе  18  лет.</w:t>
      </w:r>
    </w:p>
    <w:p w:rsidR="000E4BAA" w:rsidRDefault="000E4BAA">
      <w:pPr>
        <w:pStyle w:val="a4"/>
        <w:ind w:left="-180"/>
      </w:pPr>
      <w:r>
        <w:t xml:space="preserve">        В  соответствии  с  Конституцией  Российской  Федерации – России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0E4BAA" w:rsidRDefault="000E4BAA">
      <w:pPr>
        <w:ind w:right="-365"/>
      </w:pPr>
      <w:r>
        <w:t xml:space="preserve">      Принудительный  труд  запрещен.</w:t>
      </w:r>
    </w:p>
    <w:p w:rsidR="000E4BAA" w:rsidRDefault="000E4BAA">
      <w:pPr>
        <w:ind w:left="-180" w:right="-365"/>
        <w:jc w:val="both"/>
      </w:pPr>
      <w:r>
        <w:t xml:space="preserve">      </w:t>
      </w:r>
      <w:r>
        <w:rPr>
          <w:b/>
          <w:bCs/>
        </w:rPr>
        <w:t xml:space="preserve">2.1.1. Трудовой  договор- </w:t>
      </w:r>
      <w:r>
        <w:t>соглашение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РФ,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заработанную  плату, а  работник  обязуется  лично  выполнять  определенную  этим  соглашением  трудовую  функцию, соблюдать  действующие  в  организации  правилами  внутреннего  распорядка.</w:t>
      </w:r>
    </w:p>
    <w:p w:rsidR="000E4BAA" w:rsidRDefault="000E4BAA">
      <w:pPr>
        <w:ind w:left="-180" w:right="-365"/>
        <w:jc w:val="both"/>
      </w:pPr>
      <w:r>
        <w:rPr>
          <w:b/>
          <w:bCs/>
        </w:rPr>
        <w:t xml:space="preserve">       </w:t>
      </w:r>
      <w:r>
        <w:t>Условия  договоров  о  труде, ухудшающие  положение  работников  по  сравнению  с  законодательством   о  труде, являются  недействительными.</w:t>
      </w:r>
    </w:p>
    <w:p w:rsidR="000E4BAA" w:rsidRDefault="000E4BAA">
      <w:pPr>
        <w:ind w:left="-180" w:right="-365"/>
        <w:jc w:val="both"/>
      </w:pPr>
      <w:r>
        <w:t xml:space="preserve">       Срок  трудового  договора.</w:t>
      </w:r>
    </w:p>
    <w:p w:rsidR="000E4BAA" w:rsidRDefault="000E4BAA">
      <w:pPr>
        <w:ind w:left="-180" w:right="-365"/>
        <w:jc w:val="both"/>
      </w:pPr>
      <w:r>
        <w:t xml:space="preserve">        Трудовые  договора  заключаются :</w:t>
      </w:r>
    </w:p>
    <w:p w:rsidR="000E4BAA" w:rsidRDefault="000E4BAA">
      <w:pPr>
        <w:numPr>
          <w:ilvl w:val="0"/>
          <w:numId w:val="4"/>
        </w:numPr>
        <w:ind w:right="-365"/>
        <w:jc w:val="both"/>
      </w:pPr>
      <w:r>
        <w:t>на  неопределенный  срок;</w:t>
      </w:r>
    </w:p>
    <w:p w:rsidR="000E4BAA" w:rsidRDefault="000E4BAA">
      <w:pPr>
        <w:numPr>
          <w:ilvl w:val="0"/>
          <w:numId w:val="4"/>
        </w:numPr>
        <w:ind w:right="-365"/>
        <w:jc w:val="both"/>
      </w:pPr>
      <w:r>
        <w:t>на  определенный  срок  не  более  5 лет (срочный  трудовой  договор);</w:t>
      </w:r>
    </w:p>
    <w:p w:rsidR="000E4BAA" w:rsidRDefault="000E4BAA">
      <w:pPr>
        <w:ind w:left="-180" w:right="-365"/>
        <w:jc w:val="both"/>
      </w:pPr>
      <w:r>
        <w:t xml:space="preserve">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если  иное  не  предусмотрено  Трудовым  кодексом  или  иными  федеральными  законами.</w:t>
      </w:r>
    </w:p>
    <w:p w:rsidR="000E4BAA" w:rsidRDefault="000E4BAA">
      <w:pPr>
        <w:ind w:left="-180" w:right="-365"/>
        <w:jc w:val="both"/>
      </w:pPr>
      <w:r>
        <w:t xml:space="preserve">        Трудовой  договор  заключается  в  письменном  форме. Прием  на  работу  оформляется  приказом  администрации. Приказ  объявляется  работнику  под  расписку.</w:t>
      </w:r>
    </w:p>
    <w:p w:rsidR="000E4BAA" w:rsidRDefault="000E4BAA">
      <w:pPr>
        <w:ind w:left="-180" w:right="-365"/>
        <w:jc w:val="both"/>
      </w:pPr>
      <w:r>
        <w:t xml:space="preserve">        Фактическое  допущение  к  работе  считается  заключением  трудового  договора, независимо  от  того, был  ли  прием  на  работу  надлежащим  образом  оформлен.</w:t>
      </w:r>
    </w:p>
    <w:p w:rsidR="000E4BAA" w:rsidRDefault="000E4BAA" w:rsidP="00B4238D">
      <w:pPr>
        <w:ind w:left="-180" w:right="-365"/>
        <w:jc w:val="both"/>
      </w:pPr>
      <w:r>
        <w:t xml:space="preserve">        Работнику, приглашенному  на  работу  в  порядке  перевода  из  одной  организации  по  согласованию  между  руководителями  организаций, не  может  быть  отказано  в  заключении  трудового  договора.                                                                                                                                                                                                                                 </w:t>
      </w:r>
    </w:p>
    <w:p w:rsidR="000E4BAA" w:rsidRDefault="000E4BAA">
      <w:pPr>
        <w:ind w:left="-180" w:right="-365"/>
      </w:pPr>
      <w:r>
        <w:t xml:space="preserve">         Всем  работникам   предоставляются  </w:t>
      </w:r>
      <w:r>
        <w:rPr>
          <w:b/>
          <w:bCs/>
        </w:rPr>
        <w:t xml:space="preserve">ежегодные  отпуска  с  </w:t>
      </w:r>
      <w:r>
        <w:t xml:space="preserve"> сохранением  места  работы  (должности) и  среднего  заработка.</w:t>
      </w:r>
    </w:p>
    <w:p w:rsidR="000E4BAA" w:rsidRDefault="000E4BAA">
      <w:pPr>
        <w:ind w:left="-180" w:right="-365"/>
      </w:pPr>
      <w:r>
        <w:t xml:space="preserve">        Ежегодный  оплачиваемый  отпуск  предоставляется  работникам  продолжительностью  не  менее  28  календарных  дней.</w:t>
      </w:r>
    </w:p>
    <w:p w:rsidR="000E4BAA" w:rsidRDefault="000E4BAA">
      <w:pPr>
        <w:ind w:left="-180" w:right="-365"/>
      </w:pPr>
      <w:r>
        <w:t xml:space="preserve">        Работникам  моложе  18 лет  ежегодный  отпуск  предоставляется  продолжительностью  31  календарный  день.</w:t>
      </w:r>
    </w:p>
    <w:p w:rsidR="000E4BAA" w:rsidRDefault="000E4BAA">
      <w:pPr>
        <w:ind w:left="-180" w:right="-365"/>
      </w:pPr>
      <w:r>
        <w:t xml:space="preserve">        С учетом  производственных  и  финансовых  возможностей  администрация  может  предоставить  отпуск  большей  продолжительности  за  счет  присоединения  дополнительных  отпусков  к  отпуску  28  календарных  дней  ( оформляется  приложением).</w:t>
      </w:r>
    </w:p>
    <w:p w:rsidR="000E4BAA" w:rsidRDefault="000E4BAA">
      <w:pPr>
        <w:ind w:left="-180" w:right="-365"/>
      </w:pPr>
      <w:r>
        <w:t xml:space="preserve">        Ежегодные  дополнительные  отпуска  предоставляются :</w:t>
      </w:r>
    </w:p>
    <w:p w:rsidR="000E4BAA" w:rsidRDefault="000E4BAA">
      <w:pPr>
        <w:numPr>
          <w:ilvl w:val="0"/>
          <w:numId w:val="4"/>
        </w:numPr>
        <w:ind w:right="-365"/>
      </w:pPr>
      <w:r>
        <w:t>работникам, занятым  на  работах  с  вредными и (или) опасными  условиями  труда ;</w:t>
      </w:r>
    </w:p>
    <w:p w:rsidR="000E4BAA" w:rsidRDefault="000E4BAA">
      <w:pPr>
        <w:numPr>
          <w:ilvl w:val="0"/>
          <w:numId w:val="4"/>
        </w:numPr>
        <w:ind w:right="-365"/>
      </w:pPr>
      <w:r>
        <w:t>работникам, имеющим  особый  характер  работы ;</w:t>
      </w:r>
    </w:p>
    <w:p w:rsidR="000E4BAA" w:rsidRDefault="000E4BAA">
      <w:pPr>
        <w:numPr>
          <w:ilvl w:val="0"/>
          <w:numId w:val="4"/>
        </w:numPr>
        <w:ind w:right="-365"/>
      </w:pPr>
      <w:r>
        <w:t>работникам  с ненормированным  рабочим  днем ;</w:t>
      </w:r>
    </w:p>
    <w:p w:rsidR="000E4BAA" w:rsidRDefault="000E4BAA">
      <w:pPr>
        <w:numPr>
          <w:ilvl w:val="0"/>
          <w:numId w:val="4"/>
        </w:numPr>
        <w:ind w:right="-365"/>
      </w:pPr>
      <w:r>
        <w:t>в  других  случаях, предусмотренных  федеральными  законами.</w:t>
      </w:r>
    </w:p>
    <w:p w:rsidR="000E4BAA" w:rsidRDefault="000E4BAA">
      <w:pPr>
        <w:ind w:right="-365"/>
        <w:jc w:val="both"/>
      </w:pPr>
      <w:r>
        <w:t xml:space="preserve">     Порядок  и  условия  предоставления  этих  отпусков  определяются  коллективными  договорами  или  локальными  нормативными  актами.</w:t>
      </w:r>
    </w:p>
    <w:p w:rsidR="000E4BAA" w:rsidRDefault="000E4BAA">
      <w:pPr>
        <w:ind w:right="-365"/>
        <w:jc w:val="both"/>
      </w:pPr>
      <w:r>
        <w:lastRenderedPageBreak/>
        <w:t xml:space="preserve">     При  пятидневной  рабочей  недели  работникам  предоставляется  два  выходных  дня  в  неделю, а  при  шестидневной  рабочей  недели – один  выходной  день.</w:t>
      </w:r>
    </w:p>
    <w:p w:rsidR="000E4BAA" w:rsidRDefault="000E4BAA">
      <w:pPr>
        <w:ind w:right="-365"/>
        <w:jc w:val="both"/>
      </w:pPr>
      <w:r>
        <w:t xml:space="preserve">     Продолжительность  ежедневного  не</w:t>
      </w:r>
      <w:r w:rsidR="00DA643C">
        <w:t>прерывного  отдыха  не  может  б</w:t>
      </w:r>
      <w:r>
        <w:t>ыть  менее 42 часов.</w:t>
      </w:r>
    </w:p>
    <w:p w:rsidR="000E4BAA" w:rsidRDefault="000E4BAA">
      <w:pPr>
        <w:ind w:right="-365"/>
        <w:jc w:val="both"/>
      </w:pPr>
      <w:r>
        <w:t xml:space="preserve">     Общим  выходным  днем  является  -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организации. Оба  выходных  дня  предоставляются, как  правило  подряд.</w:t>
      </w:r>
    </w:p>
    <w:p w:rsidR="000E4BAA" w:rsidRDefault="000E4BAA">
      <w:pPr>
        <w:ind w:right="-365"/>
        <w:jc w:val="both"/>
      </w:pPr>
      <w:r>
        <w:t xml:space="preserve">      В  организациях, приостановка  работы  в  которых  невозможна  по  производственно- 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  организации.</w:t>
      </w:r>
    </w:p>
    <w:p w:rsidR="000E4BAA" w:rsidRDefault="000E4BAA">
      <w:pPr>
        <w:ind w:right="-365"/>
        <w:jc w:val="both"/>
      </w:pPr>
      <w:r>
        <w:t xml:space="preserve">      Привлечение  работников  к  работе  в  выходные  дни  производится  с  их  письменного  согласия  в  следующих  случаях : </w:t>
      </w:r>
    </w:p>
    <w:p w:rsidR="000E4BAA" w:rsidRDefault="000E4BAA">
      <w:pPr>
        <w:numPr>
          <w:ilvl w:val="0"/>
          <w:numId w:val="4"/>
        </w:numPr>
        <w:ind w:right="-365"/>
        <w:jc w:val="both"/>
      </w:pPr>
      <w:r>
        <w:t>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0E4BAA" w:rsidRDefault="000E4BAA">
      <w:pPr>
        <w:numPr>
          <w:ilvl w:val="0"/>
          <w:numId w:val="4"/>
        </w:numPr>
        <w:ind w:right="-365"/>
        <w:jc w:val="both"/>
      </w:pPr>
      <w:r>
        <w:t>для  предотвращения  несчастных  случаев, уничтожения  или  порчи  имущества;</w:t>
      </w:r>
    </w:p>
    <w:p w:rsidR="000E4BAA" w:rsidRDefault="000E4BAA">
      <w:pPr>
        <w:numPr>
          <w:ilvl w:val="0"/>
          <w:numId w:val="4"/>
        </w:numPr>
        <w:ind w:right="-365"/>
        <w:jc w:val="both"/>
      </w:pPr>
      <w:r>
        <w:t>для  выполнения  заранее  не  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0E4BAA" w:rsidRDefault="000E4BAA">
      <w:pPr>
        <w:ind w:right="-365"/>
        <w:jc w:val="both"/>
      </w:pPr>
      <w:r>
        <w:t xml:space="preserve">     Привлечение  инвалидов, женщин, имеющих  детей  в  возрасте  до  трех  лет, к  работе  в  выходные  и  нерабочие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письменном  форме  со  своим  правом  отказаться  от  работы  в  выходной  или  нерабочий  праздничный  день.</w:t>
      </w:r>
    </w:p>
    <w:p w:rsidR="000E4BAA" w:rsidRDefault="000E4BAA">
      <w:pPr>
        <w:ind w:right="-365"/>
        <w:jc w:val="both"/>
      </w:pPr>
      <w:r>
        <w:t xml:space="preserve">      Запрещается  привлекать  работников  моложе  18  лет  к  ночным  и  сверхурочным  работам  и  к  работам  в  выходные  дни.</w:t>
      </w:r>
    </w:p>
    <w:p w:rsidR="000E4BAA" w:rsidRDefault="000E4BAA">
      <w:pPr>
        <w:ind w:right="-365"/>
        <w:jc w:val="both"/>
      </w:pPr>
      <w:r>
        <w:t xml:space="preserve">      Нерабочими  праздничными  днями  в  РФ  являются:</w:t>
      </w:r>
    </w:p>
    <w:p w:rsidR="000E4BAA" w:rsidRDefault="000E4BAA">
      <w:pPr>
        <w:numPr>
          <w:ilvl w:val="0"/>
          <w:numId w:val="4"/>
        </w:numPr>
        <w:ind w:right="-365"/>
        <w:jc w:val="both"/>
      </w:pPr>
      <w:r>
        <w:t xml:space="preserve">1 и 2 января – Новый  год;                                                                                              </w:t>
      </w:r>
    </w:p>
    <w:p w:rsidR="000E4BAA" w:rsidRDefault="000E4BAA">
      <w:pPr>
        <w:numPr>
          <w:ilvl w:val="0"/>
          <w:numId w:val="4"/>
        </w:numPr>
        <w:ind w:right="-365"/>
        <w:jc w:val="both"/>
      </w:pPr>
      <w:r>
        <w:t>7 января  - Рождество  Христово;</w:t>
      </w:r>
    </w:p>
    <w:p w:rsidR="000E4BAA" w:rsidRDefault="000E4BAA">
      <w:pPr>
        <w:numPr>
          <w:ilvl w:val="0"/>
          <w:numId w:val="4"/>
        </w:numPr>
        <w:ind w:right="-365"/>
        <w:jc w:val="both"/>
      </w:pPr>
      <w:r>
        <w:t>23  февраля – День  защитников  Отечества;</w:t>
      </w:r>
    </w:p>
    <w:p w:rsidR="000E4BAA" w:rsidRDefault="000E4BAA">
      <w:pPr>
        <w:numPr>
          <w:ilvl w:val="0"/>
          <w:numId w:val="4"/>
        </w:numPr>
        <w:ind w:right="-365"/>
        <w:jc w:val="both"/>
      </w:pPr>
      <w:r>
        <w:t>8 Марта – Международный  женский  день;</w:t>
      </w:r>
    </w:p>
    <w:p w:rsidR="000E4BAA" w:rsidRDefault="000E4BAA">
      <w:pPr>
        <w:numPr>
          <w:ilvl w:val="0"/>
          <w:numId w:val="4"/>
        </w:numPr>
        <w:ind w:right="-365"/>
        <w:jc w:val="both"/>
      </w:pPr>
      <w:r>
        <w:t>1 и 2 мая – Праздник  весны  и  труда;</w:t>
      </w:r>
    </w:p>
    <w:p w:rsidR="000E4BAA" w:rsidRDefault="000E4BAA">
      <w:pPr>
        <w:numPr>
          <w:ilvl w:val="0"/>
          <w:numId w:val="4"/>
        </w:numPr>
        <w:ind w:right="-365"/>
        <w:jc w:val="both"/>
      </w:pPr>
      <w:r>
        <w:t>9 мая – День  Победы;</w:t>
      </w:r>
    </w:p>
    <w:p w:rsidR="000E4BAA" w:rsidRDefault="000E4BAA">
      <w:pPr>
        <w:numPr>
          <w:ilvl w:val="0"/>
          <w:numId w:val="4"/>
        </w:numPr>
        <w:ind w:right="-365"/>
        <w:jc w:val="both"/>
      </w:pPr>
      <w:r>
        <w:t>12  июня – День  принятия  Декларации  о  государственном  суверенитете  Российской  Федерации;</w:t>
      </w:r>
    </w:p>
    <w:p w:rsidR="000E4BAA" w:rsidRDefault="000E4BAA">
      <w:pPr>
        <w:numPr>
          <w:ilvl w:val="0"/>
          <w:numId w:val="4"/>
        </w:numPr>
        <w:ind w:right="-365"/>
        <w:jc w:val="both"/>
      </w:pPr>
      <w:r>
        <w:t>4 ноября – День  народного единства.</w:t>
      </w:r>
    </w:p>
    <w:p w:rsidR="000E4BAA" w:rsidRDefault="000E4BAA">
      <w:pPr>
        <w:numPr>
          <w:ilvl w:val="0"/>
          <w:numId w:val="4"/>
        </w:numPr>
        <w:ind w:right="-365"/>
        <w:jc w:val="both"/>
      </w:pPr>
      <w:r>
        <w:t xml:space="preserve">12  декабря – День  конституции  Российской  Федерации. </w:t>
      </w:r>
    </w:p>
    <w:p w:rsidR="000E4BAA" w:rsidRDefault="000E4BAA">
      <w:pPr>
        <w:pStyle w:val="30"/>
        <w:jc w:val="both"/>
      </w:pPr>
      <w:r>
        <w:t>В  нерабочие  праздничные  дни  допускаются  работы, приостановка  которых  невозможна  по  производственно – техническим  условиям   ( непрерывно – действующие  организации), работы  вызываемые  необходимостью  обслуживания  населения, а  также  неотложные  ремонтные  работы  и  погрузочно – разгрузочные  работы.</w:t>
      </w:r>
    </w:p>
    <w:p w:rsidR="000E4BAA" w:rsidRDefault="000E4BAA">
      <w:pPr>
        <w:ind w:right="-365" w:firstLine="300"/>
        <w:jc w:val="both"/>
      </w:pPr>
      <w:r>
        <w:t xml:space="preserve">При  совпадении  выходного  и  нерабочего  праздничного  дней  выходной  день  переносится  на  следующий  после  праздничного  рабочий  день.   </w:t>
      </w:r>
    </w:p>
    <w:p w:rsidR="000E4BAA" w:rsidRDefault="000E4BAA">
      <w:pPr>
        <w:ind w:right="-365" w:firstLine="300"/>
        <w:jc w:val="both"/>
      </w:pPr>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0E4BAA" w:rsidRDefault="000E4BAA">
      <w:pPr>
        <w:ind w:right="-365" w:firstLine="300"/>
        <w:jc w:val="both"/>
      </w:pPr>
      <w:r>
        <w:t>Список  тяжелых  работ  и  работ  с  вредными  условиями  труда, на  которых  запрещается  применение  труда  женщин, утверждается  в  порядке, установленном  законодательством.</w:t>
      </w:r>
    </w:p>
    <w:p w:rsidR="000E4BAA" w:rsidRDefault="000E4BAA">
      <w:pPr>
        <w:ind w:right="-365" w:firstLine="300"/>
        <w:jc w:val="both"/>
      </w:pPr>
      <w:r>
        <w:t>Ограничивается  применение  труда  женщин  на  тяжелых  работах, за  исключением  нефизических  работ  или  работ  по  санитарному  и  бытовому  обслуживанию.</w:t>
      </w:r>
    </w:p>
    <w:p w:rsidR="000E4BAA" w:rsidRDefault="000E4BAA">
      <w:pPr>
        <w:ind w:right="-365" w:firstLine="300"/>
        <w:jc w:val="both"/>
      </w:pPr>
      <w:r>
        <w:t>Запрещается  направление  в  служебные  командировки, привлечение  к  работе  в  ночное  время, к  сверхурочным  работам  и  работам  в  выходные  и  нерабочие  праздничные  дни  беременных  женщин.</w:t>
      </w:r>
    </w:p>
    <w:p w:rsidR="000E4BAA" w:rsidRDefault="000E4BAA">
      <w:pPr>
        <w:ind w:right="-365" w:firstLine="300"/>
        <w:jc w:val="both"/>
      </w:pPr>
      <w:r>
        <w:t xml:space="preserve">Направление  в  служебные  командировки, привлечение  к  работе  в  ночное  время, к  сверхурочным  работам  и  работам  в  выходные  и  нерабочие  праздничные  дни  женщин, имеющих  детей  в  возрасте  до  трех  лет, допускаются  только  с  их  письменного  согласия  и  </w:t>
      </w:r>
      <w:r>
        <w:lastRenderedPageBreak/>
        <w:t>при  условии, что это  не  запрещено  им  медицинскими  рекомендациями. При  этом  женщины, имеющие  детей  в  возрасте  до  трех  лет, должны  быть  ознакомлены  в  письменной форме со своим  правом  отказаться  от  направления  в  служебные  командировки, привлечения  к  работе  в  ночное  время, к  сверхурочным  работам  и  работам  в  выходные  и  нерабочие  праздничные  дни. Данные  гарантии  предоставляются  также  работникам, имеющим  детей – инвалидов  или  инвалидов  с  детства  до  достижения  ими  возраста  18  лет, а  также  работникам, осуществляющим  уход  за  больными  членами  их  семей  в  соответствии  с  медицинским  заключением.</w:t>
      </w:r>
    </w:p>
    <w:p w:rsidR="000E4BAA" w:rsidRDefault="000E4BAA">
      <w:pPr>
        <w:ind w:right="-365" w:firstLine="300"/>
        <w:jc w:val="both"/>
      </w:pPr>
      <w:r>
        <w:t xml:space="preserve"> Одному  из  работающих  родителей  ( опекуну, попечителю ) для  ухода  за  детьми- инвалидами  и  инвалидами  с  детства  до  достижения  ими  возраста  18  лет  по  его  письменному  заявлению  предоставляются  четыре  дополнительных  выходных  дня  в  месяц, которые  могут  быть  использованы  одним  из  указанных  лиц  либо  разделены  ими  между  собой  по  их  усмотрению.</w:t>
      </w:r>
    </w:p>
    <w:p w:rsidR="000E4BAA" w:rsidRDefault="000E4BAA">
      <w:pPr>
        <w:ind w:right="-365" w:firstLine="300"/>
        <w:jc w:val="both"/>
      </w:pPr>
      <w:r>
        <w:t xml:space="preserve"> Оплата  каждого  дополнительного  выходного  дня  производится  в  размере  и  порядке, которые  установлены  федеральными  законами.</w:t>
      </w:r>
    </w:p>
    <w:p w:rsidR="000E4BAA" w:rsidRDefault="000E4BAA">
      <w:pPr>
        <w:ind w:right="-365" w:firstLine="300"/>
        <w:jc w:val="both"/>
      </w:pPr>
      <w:r>
        <w:t xml:space="preserve"> 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0E4BAA" w:rsidRDefault="000E4BAA">
      <w:pPr>
        <w:ind w:right="-365" w:firstLine="300"/>
        <w:jc w:val="both"/>
      </w:pPr>
      <w:r>
        <w:t xml:space="preserve"> Беременным  женщинам  в  соответствии  с  медицинским  заключением  и  по  их  заявлению  снижаются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p>
    <w:p w:rsidR="000E4BAA" w:rsidRDefault="000E4BAA">
      <w:pPr>
        <w:ind w:right="-365" w:firstLine="300"/>
        <w:jc w:val="both"/>
      </w:pPr>
      <w:r>
        <w:t xml:space="preserve"> До  решения  вопроса  о  предоставлении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организации.</w:t>
      </w:r>
    </w:p>
    <w:p w:rsidR="000E4BAA" w:rsidRDefault="000E4BAA">
      <w:pPr>
        <w:ind w:right="-365" w:firstLine="300"/>
        <w:jc w:val="both"/>
      </w:pPr>
      <w:r>
        <w:t xml:space="preserve"> Женщины, имеющие  детей  в  возрасте  до  полутора  лет, в  случае  невозможности  выполнения  прежней  работы  переводятся  по  их  заявлению  на  другую  работу  с  сохранением  среднего  заработка  по  прежней  работе  до  достижения  ребенком  возраста  полутора  лет.</w:t>
      </w:r>
    </w:p>
    <w:p w:rsidR="000E4BAA" w:rsidRDefault="000E4BAA">
      <w:pPr>
        <w:ind w:right="-365" w:firstLine="300"/>
        <w:jc w:val="both"/>
      </w:pPr>
      <w:r>
        <w:t xml:space="preserve"> Женщинам  по  их  заявлению  и  в  соответствии  с  медицинским  заключением  предоставляются  отпуска  по  беременности  и  родам  продолжительностью  70  (в  случае  многоплодной  беременности – 84 )  календарных  дней  до  родов  и  70  (в  случае  осложненных  родов – 86, при  рождении  двух  или  более  детей – 110 ) календарных  дней  после  родов  с  выплатой  пособия  по  государственному  социальному  страхованию  в  установленном  законом  размере.</w:t>
      </w:r>
    </w:p>
    <w:p w:rsidR="000E4BAA" w:rsidRDefault="000E4BAA">
      <w:pPr>
        <w:ind w:right="-365" w:firstLine="300"/>
        <w:jc w:val="both"/>
      </w:pPr>
      <w:r>
        <w:t xml:space="preserve">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0E4BAA" w:rsidRDefault="000E4BAA">
      <w:pPr>
        <w:ind w:right="-365" w:firstLine="300"/>
        <w:jc w:val="both"/>
      </w:pPr>
      <w:r>
        <w:t xml:space="preserve">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в  данной  организации.</w:t>
      </w:r>
    </w:p>
    <w:p w:rsidR="000E4BAA" w:rsidRDefault="000E4BAA">
      <w:pPr>
        <w:ind w:right="-365" w:firstLine="300"/>
        <w:jc w:val="both"/>
      </w:pPr>
      <w:r>
        <w:t xml:space="preserve"> 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  законом.</w:t>
      </w:r>
    </w:p>
    <w:p w:rsidR="000E4BAA" w:rsidRDefault="000E4BAA">
      <w:pPr>
        <w:ind w:right="-365" w:firstLine="300"/>
        <w:jc w:val="both"/>
      </w:pPr>
      <w:r>
        <w:t xml:space="preserve">  Отпуска  по  уходу  за  ребенком  могут  быть  использованы  полностью  или  по  частям  также  отцом  ребенка, бабушкой, дедом, другим   родственникам  или  опекуном, фактически  осуществляющими  уход  за  ребенком.</w:t>
      </w:r>
    </w:p>
    <w:p w:rsidR="000E4BAA" w:rsidRDefault="000E4BAA">
      <w:pPr>
        <w:ind w:right="-365" w:firstLine="300"/>
        <w:jc w:val="both"/>
      </w:pPr>
      <w:r>
        <w:t xml:space="preserve">  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0E4BAA" w:rsidRDefault="000E4BAA">
      <w:pPr>
        <w:ind w:right="-365" w:firstLine="300"/>
        <w:jc w:val="both"/>
      </w:pPr>
      <w:r>
        <w:t xml:space="preserve">  Отпуска  по  уходу  за  ребенком  засчитываются   в  общий  и  непрерывный  трудовой  стаж, а  также  в  стаж  работы  по  специальности  ( за  исключением  случаев  назначения  пенсии  на  льготных  условиях).</w:t>
      </w:r>
    </w:p>
    <w:p w:rsidR="000E4BAA" w:rsidRDefault="000E4BAA">
      <w:pPr>
        <w:ind w:right="-365" w:firstLine="300"/>
        <w:jc w:val="both"/>
      </w:pPr>
      <w:r>
        <w:t xml:space="preserve">  На  период  отпуска  по  уходу  за  ребенком  за  работником  сохраняется  место  работы  ( должность ).</w:t>
      </w:r>
    </w:p>
    <w:p w:rsidR="000E4BAA" w:rsidRDefault="000E4BAA">
      <w:pPr>
        <w:ind w:right="-365" w:firstLine="300"/>
        <w:jc w:val="both"/>
      </w:pPr>
      <w:r>
        <w:lastRenderedPageBreak/>
        <w:t xml:space="preserve">  Женщинам, усыновившим  ребенка, по  их  желанию  вместо  отпуска, указанного  в  части  первой  настоящей  статьи, представляется  отпуск  по  беременности  и  родам  на  период  со  дня  усыновления  и  до  истечения  70  календарных  дней, а  при  усыновлении  двух  и  более  детей – 110  дней  со  дня  их  рождения.</w:t>
      </w:r>
    </w:p>
    <w:p w:rsidR="000E4BAA" w:rsidRDefault="000E4BAA">
      <w:pPr>
        <w:ind w:right="-365" w:firstLine="300"/>
        <w:jc w:val="both"/>
      </w:pPr>
      <w:r>
        <w:t xml:space="preserve">  Работающим  женщинам, имеющим  детей  в  возрасте  до  полутора  лет, предоставляется  помимо  общего  перерыва  для  отдыха  и  питания  дополнительные  перерывы  для  кормления  ребенка  (детей)  не  реже  чем  через  каждые  три  часа, продолжительность  перерыва  устанавливается  не  менее  часа.</w:t>
      </w:r>
    </w:p>
    <w:p w:rsidR="000E4BAA" w:rsidRDefault="000E4BAA">
      <w:pPr>
        <w:ind w:right="-365" w:firstLine="300"/>
        <w:jc w:val="both"/>
      </w:pPr>
      <w:r>
        <w:t xml:space="preserve">  Перерывы  для  кормления  ребенка  включаются  в  рабочее  время  и  оплачиваются  по  среднему  заработку.</w:t>
      </w:r>
    </w:p>
    <w:p w:rsidR="000E4BAA" w:rsidRDefault="000E4BAA">
      <w:pPr>
        <w:ind w:right="-365" w:firstLine="300"/>
        <w:jc w:val="both"/>
      </w:pPr>
      <w:r>
        <w:t xml:space="preserve">  Расторжение  трудового  договора  по  инициативе  работодателя  с  беременными  женщинами  не  допускается, за  исключением  случаев  ликвидации  организации.          </w:t>
      </w:r>
    </w:p>
    <w:p w:rsidR="000E4BAA" w:rsidRDefault="000E4BAA">
      <w:pPr>
        <w:ind w:right="-365" w:firstLine="300"/>
        <w:jc w:val="both"/>
      </w:pPr>
    </w:p>
    <w:p w:rsidR="000E4BAA" w:rsidRDefault="000E4BAA">
      <w:pPr>
        <w:ind w:right="-365" w:firstLine="300"/>
        <w:jc w:val="both"/>
      </w:pPr>
      <w:r>
        <w:t xml:space="preserve"> В  случае  истечения  срочного  трудового  договора  в  период  беременности  женщины  работодатель  обязан  по  ее  заявлению  продлить  срок  трудового  договора  до  наступления  у  нее  права  на  отпуск  по  беременности  и  родам.</w:t>
      </w:r>
    </w:p>
    <w:p w:rsidR="000E4BAA" w:rsidRDefault="000E4BAA">
      <w:pPr>
        <w:ind w:right="-365" w:firstLine="300"/>
        <w:jc w:val="both"/>
      </w:pPr>
      <w:r>
        <w:t xml:space="preserve">  Расторжение  трудового  договора  с  женщинами, имеющими  детей  в  возрасте  до  трех  лет, одинокими  матерями, воспитывающими  ребенка  в  возрасте  до  14  лет  (ребенка – инвалида  до  18 лет, другими  лицами, воспитывающими  указанных  детей  без  матери, по  инициативе  работодателя  не  допускается.</w:t>
      </w:r>
    </w:p>
    <w:p w:rsidR="000E4BAA" w:rsidRDefault="000E4BAA">
      <w:pPr>
        <w:ind w:right="-365" w:firstLine="300"/>
        <w:jc w:val="both"/>
      </w:pPr>
      <w:r>
        <w:t xml:space="preserve">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rsidR="000E4BAA" w:rsidRDefault="000E4BAA">
      <w:pPr>
        <w:ind w:right="-365" w:firstLine="300"/>
        <w:jc w:val="both"/>
      </w:pPr>
      <w:r>
        <w:t xml:space="preserve">  Администрация  организаций  по  согласованию  с  соответствующим  выборным  профсоюзным  органом  организации  в  случае  необходимости  может  выдавать  беременным  женщинам  путевки  в  санатории  и  дома  отдыха  бесплатно  или  на  льготных  условиях, а  также  комнаты  личной  гигиены  женщин.</w:t>
      </w:r>
    </w:p>
    <w:p w:rsidR="000E4BAA" w:rsidRDefault="000E4BAA">
      <w:pPr>
        <w:ind w:right="-365" w:firstLine="300"/>
        <w:jc w:val="both"/>
      </w:pPr>
      <w:r>
        <w:t xml:space="preserve">  Гарантии  и  льготы, предоставляемые  женщине  в  связи  с  материнством  (ограничение  труда  на  ночных  и  сверхурочных  работах, ограничение  привлечения  к  работам  в  выходные  дни  и  направления  в  командировки, предоставление  дополнительных  отпусков, установление  льготных  режимов  труда  и  другие  гарантии  и  льготы, установленные  законами  и  иными  правовыми  актами, действующим  законодательством), распространяется   на  отцов, воспитывающих  детей  без  матери, а  также  на  опекунов  (попечителей)  несовершеннолетних.</w:t>
      </w:r>
    </w:p>
    <w:p w:rsidR="000E4BAA" w:rsidRDefault="000E4BAA">
      <w:pPr>
        <w:ind w:right="-365" w:firstLine="300"/>
        <w:jc w:val="both"/>
      </w:pPr>
      <w:r>
        <w:t xml:space="preserve">  Заключение  трудового  договора  допускается  с  лицами, достигшими  возраста  лет.</w:t>
      </w:r>
    </w:p>
    <w:p w:rsidR="000E4BAA" w:rsidRDefault="000E4BAA">
      <w:pPr>
        <w:ind w:right="-365" w:firstLine="300"/>
        <w:jc w:val="both"/>
      </w:pPr>
      <w:r>
        <w:t xml:space="preserve">  В  случаях  получения  основного  общего  образования  либо  оставления  в  соответствии  с  федеральным  законом  общеобразовательного  учреждения  трудовой  договор  могут  заключать  лица, достигшие  возраста  15  лет.</w:t>
      </w:r>
    </w:p>
    <w:p w:rsidR="000E4BAA" w:rsidRDefault="000E4BAA">
      <w:pPr>
        <w:ind w:right="-365" w:firstLine="300"/>
        <w:jc w:val="both"/>
      </w:pPr>
      <w:r>
        <w:t xml:space="preserve">  С  согласия  одного  из  родителей  (опекуна, попечителя )  и  органа  опеки  и  попечительства  трудовой  договор  может  быть  заключен  с  учащимся, достигшим  возраста  14  лет, для  выполнения  в  свободное  от  учебы  легкого  труда, не  причиняющего  вреда  их  здоровью  и  не  нарушающего  процесса  обучения.</w:t>
      </w:r>
    </w:p>
    <w:p w:rsidR="000E4BAA" w:rsidRDefault="000E4BAA">
      <w:pPr>
        <w:ind w:right="-365" w:firstLine="300"/>
        <w:jc w:val="both"/>
      </w:pPr>
      <w:r>
        <w:t xml:space="preserve">  Запрещается  применение  труда  лиц  моложе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 в  игорном  бизнесе, ночных  кабаре  и  клубах,  в  производстве,  перевозке  и  торговле  спиртными  напитками, табачными  изделиями, наркотическими  и  токсическими  препаратами).</w:t>
      </w:r>
    </w:p>
    <w:p w:rsidR="000E4BAA" w:rsidRDefault="000E4BAA">
      <w:pPr>
        <w:ind w:right="-365" w:firstLine="300"/>
        <w:jc w:val="both"/>
      </w:pPr>
      <w:r>
        <w:t xml:space="preserve">  Запрещается  переноска  и  передвижение  работниками  в  возрасте  до  18  лет  тяжестей, превышающих  установленные  для  них   предельные  нормы.</w:t>
      </w:r>
    </w:p>
    <w:p w:rsidR="000E4BAA" w:rsidRDefault="000E4BAA">
      <w:pPr>
        <w:ind w:right="-365" w:firstLine="300"/>
        <w:jc w:val="both"/>
      </w:pPr>
      <w:r>
        <w:t xml:space="preserve">  Лица  в  возрасте  до  18  лет  принимаются  на  работу  только  после  предварительного  обязательного  медицинского  осмотра  и  в  дальнейшем, до  достижения  возраста  18  лет,  ежегодно  подлежат  обязательному  медицинскому  осмотру. Предусмотренные  медицинские  осмотры  осуществляются  за  счет  средств  работодателя.</w:t>
      </w:r>
    </w:p>
    <w:p w:rsidR="000E4BAA" w:rsidRDefault="000E4BAA">
      <w:pPr>
        <w:ind w:right="-365" w:firstLine="300"/>
        <w:jc w:val="both"/>
      </w:pPr>
      <w:r>
        <w:t xml:space="preserve">  Запрещаются  направление  в  служебные  командировки,  привлечение  к  работе  в  ночное  время, к  сверхурочным  работам  и  работам  в  выходные  и  нерабочие  праздничные  дни  привлекать  работников  в  возрасте  до  18  лет  ( за  исключением  творческих  работников  </w:t>
      </w:r>
      <w:r>
        <w:lastRenderedPageBreak/>
        <w:t>средств  массовой  информации, организаций  кинематографии, театров, театральных  и  концертных  организаций, цирков  и  иных  лиц, участвующих  в  создании  произведений,  профессиональных  спортсменов  в соответствии  с  перечнями  профессий, устанавливаемыми  Правительством  Российской  Федерации.</w:t>
      </w:r>
    </w:p>
    <w:p w:rsidR="000E4BAA" w:rsidRDefault="000E4BAA">
      <w:pPr>
        <w:ind w:right="-365" w:firstLine="300"/>
        <w:jc w:val="both"/>
      </w:pPr>
      <w:r>
        <w:t xml:space="preserve">  Работникам  моложе  18  лет  ежегодный  оплачиваемый  отпуск  устанавливается  продолжительностью  не  менее  31  календарного  дня  в  удобное  для  них  время.         </w:t>
      </w:r>
    </w:p>
    <w:p w:rsidR="000E4BAA" w:rsidRDefault="000E4BAA">
      <w:pPr>
        <w:ind w:right="-365" w:firstLine="300"/>
        <w:jc w:val="both"/>
      </w:pPr>
      <w:r>
        <w:t xml:space="preserve">  Для  работников  в  возрасте  до  18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0E4BAA" w:rsidRDefault="000E4BAA">
      <w:pPr>
        <w:ind w:right="-365" w:firstLine="300"/>
        <w:jc w:val="both"/>
      </w:pPr>
      <w:r>
        <w:t xml:space="preserve">  Для  работников  в  возрасте  до  18  лет, поступающих  на  работу  после  окончания  образовательных  учреждений  и  общеобразовательных  учреждений  начального  профессионального  образования, а  также  прошедших   профессиональное  обучение  на  производстве,  случаях  и  порядке,  которые  установлены  законами  и  иными  нормативными  правовыми  актами, могут  утверждаться  пониженные  нормы  выработки.</w:t>
      </w:r>
    </w:p>
    <w:p w:rsidR="000E4BAA" w:rsidRDefault="000E4BAA">
      <w:pPr>
        <w:ind w:right="-365" w:firstLine="300"/>
        <w:jc w:val="both"/>
      </w:pPr>
      <w:r>
        <w:t xml:space="preserve">  При  повременной  оплате  труда  заработная  плата  работникам  в  возрасте  до  18  лет  выплачивается  с  учетом  сокращенной  продолжительности  работы. Раьотодатель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0E4BAA" w:rsidRDefault="000E4BAA">
      <w:pPr>
        <w:ind w:right="-365" w:firstLine="300"/>
        <w:jc w:val="both"/>
      </w:pPr>
      <w:r>
        <w:t xml:space="preserve">  Труд  работников  в  возрасте  до  18  лет, допущенных  к  сдельным  работам, оплачивается  по  установленным  сдельным  расценкам. Работодатель  может  им  устанавливать  за  счет  собственных  средств  доплату  до  тарифной  ставки  за  время, на  которое  сокращается  продолжительность  их  ежедневной  работы.</w:t>
      </w:r>
    </w:p>
    <w:p w:rsidR="000E4BAA" w:rsidRDefault="000E4BAA">
      <w:pPr>
        <w:ind w:right="-365" w:firstLine="300"/>
        <w:jc w:val="both"/>
      </w:pPr>
      <w:r>
        <w:t xml:space="preserve">  Оплата  труда  работников  в  возрасте  до  18  лет, обучающихся  в  общеобразовательных  учреждениях  и  общеобразовательных   учреждениях  начального,  среднего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0E4BAA" w:rsidRDefault="000E4BAA">
      <w:pPr>
        <w:ind w:right="-365" w:firstLine="300"/>
        <w:jc w:val="both"/>
      </w:pPr>
      <w:r>
        <w:t xml:space="preserve">  Расторжение  трудового  договора  с  работниками  моложе  18  лет  по  инициативе  работодателя  ( за  исключением  случая  ликвидации  организации )  помимо  соблюдения  общего  порядка  допускается  только  с  согласия  соответствующей  комиссии  по  делам  несовершеннолетних  и  защите  их  прав.</w:t>
      </w:r>
    </w:p>
    <w:p w:rsidR="000E4BAA" w:rsidRDefault="000E4BAA">
      <w:pPr>
        <w:ind w:right="-365" w:firstLine="300"/>
        <w:jc w:val="both"/>
      </w:pPr>
      <w:r>
        <w:t xml:space="preserve">  </w:t>
      </w:r>
      <w:r>
        <w:rPr>
          <w:b/>
          <w:bCs/>
        </w:rPr>
        <w:t>Льготы  и  компенсации.</w:t>
      </w:r>
    </w:p>
    <w:p w:rsidR="000E4BAA" w:rsidRDefault="000E4BAA">
      <w:pPr>
        <w:ind w:right="-365" w:firstLine="300"/>
        <w:jc w:val="both"/>
      </w:pPr>
      <w:r>
        <w:t xml:space="preserve">  Категории  работников, имеющих  право  на  компенсации  и  льготы  за  тяжелые  работы  и  работы  с  вредными  или  опасными  условиями  труда, характер  и  объемы  таких  компенсаций, и  льгот  определяются  соответствующими  законодательными  и  иными  нормативными  актами  Российской  Федерации  и  республик  в  составе  Российской  Федерации.</w:t>
      </w:r>
    </w:p>
    <w:p w:rsidR="000E4BAA" w:rsidRDefault="000E4BAA">
      <w:pPr>
        <w:ind w:right="-365" w:firstLine="300"/>
        <w:jc w:val="both"/>
      </w:pPr>
      <w:r>
        <w:t xml:space="preserve">  В  трудовом  договоре  (контракте)  указываются  достоверные  характеристики  условий  труда, компенсации  и  льготы  работникам  за  тяжелые  работы  и  работы  с  вредными  или  опасными  условиями  труда.</w:t>
      </w:r>
    </w:p>
    <w:p w:rsidR="000E4BAA" w:rsidRDefault="000E4BAA">
      <w:pPr>
        <w:ind w:right="-365" w:firstLine="300"/>
        <w:jc w:val="both"/>
      </w:pPr>
      <w:r>
        <w:t xml:space="preserve">  Администрация  организации  совместно  с  советом  трудового  коллектива  и  соответствующим  выборным  профсоюзным  органом  вправе  устанавливать  за  счет  собственных  средств  дополнительные  по  сравнению  с  законодательством  трудовые  и  социально – бытовые  льготы  для  работников  или  отдельных  категорий  работников.</w:t>
      </w:r>
    </w:p>
    <w:p w:rsidR="000E4BAA" w:rsidRDefault="000E4BAA">
      <w:pPr>
        <w:ind w:right="-365" w:firstLine="300"/>
        <w:jc w:val="both"/>
      </w:pPr>
      <w:r>
        <w:t xml:space="preserve">  </w:t>
      </w:r>
      <w:r>
        <w:rPr>
          <w:b/>
          <w:bCs/>
        </w:rPr>
        <w:t>2.2.  Правила  внутреннего  трудового  распорядка  организации, ответственность  за  нарушение  правил.</w:t>
      </w:r>
    </w:p>
    <w:p w:rsidR="000E4BAA" w:rsidRDefault="000E4BAA">
      <w:pPr>
        <w:ind w:right="-365" w:firstLine="300"/>
        <w:jc w:val="both"/>
      </w:pPr>
      <w:r>
        <w:t xml:space="preserve">  Трудовой  распорядок  организации  определяется  правилами  внутреннего  трудового  распорядка. Правила  внутреннего  распорядка  организации  -  это  локальный  нормативный  акт  организации ,  регламентирующий  в  соответствии  с  Трудовым  кодексом  РФ  и  иными  </w:t>
      </w:r>
    </w:p>
    <w:p w:rsidR="000E4BAA" w:rsidRDefault="000E4BAA">
      <w:pPr>
        <w:ind w:right="-365"/>
        <w:jc w:val="both"/>
      </w:pPr>
      <w:r>
        <w:t>Федеральными  законами  приема  и  увольнения  работников, основные  права, обязанности  и  ответственность  сторон  трудового  договора, режим  работы, время  отдыха, а  также  иные  вопросы  регулирования  трудовых  отношений  в  организации.</w:t>
      </w:r>
    </w:p>
    <w:p w:rsidR="000E4BAA" w:rsidRDefault="000E4BAA">
      <w:pPr>
        <w:ind w:right="-365"/>
        <w:jc w:val="both"/>
      </w:pPr>
      <w:r>
        <w:t xml:space="preserve">        Дисциплина  труда- обязательное  для  всех  работников  подчинение  правилам  поведения  определенным  в  соответствии  с  Трудовым  кодексом  РФ, иными  законами,6</w:t>
      </w:r>
    </w:p>
    <w:p w:rsidR="000E4BAA" w:rsidRDefault="000E4BAA">
      <w:pPr>
        <w:ind w:right="-365"/>
        <w:jc w:val="both"/>
      </w:pPr>
      <w:r>
        <w:lastRenderedPageBreak/>
        <w:t>коллективным  договором, соглашениями, трудовым  договором, локальными  нормативными  актами  организации.</w:t>
      </w:r>
    </w:p>
    <w:p w:rsidR="000E4BAA" w:rsidRDefault="000E4BAA">
      <w:pPr>
        <w:ind w:right="-365"/>
        <w:jc w:val="both"/>
      </w:pPr>
      <w:r>
        <w:t>Работодатель  имеет  право:</w:t>
      </w:r>
    </w:p>
    <w:p w:rsidR="000E4BAA" w:rsidRDefault="000E4BAA">
      <w:pPr>
        <w:numPr>
          <w:ilvl w:val="0"/>
          <w:numId w:val="4"/>
        </w:numPr>
        <w:ind w:right="-365"/>
        <w:jc w:val="both"/>
      </w:pPr>
      <w:r>
        <w:t>заключить, изменить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0E4BAA" w:rsidRDefault="000E4BAA">
      <w:pPr>
        <w:numPr>
          <w:ilvl w:val="0"/>
          <w:numId w:val="4"/>
        </w:numPr>
        <w:ind w:right="-365"/>
        <w:jc w:val="both"/>
      </w:pPr>
      <w:r>
        <w:t>вести  коллективные  переговоры  и  заключать  коллективные  договоры;</w:t>
      </w:r>
    </w:p>
    <w:p w:rsidR="000E4BAA" w:rsidRDefault="000E4BAA">
      <w:pPr>
        <w:numPr>
          <w:ilvl w:val="0"/>
          <w:numId w:val="4"/>
        </w:numPr>
        <w:ind w:right="-365"/>
        <w:jc w:val="both"/>
      </w:pPr>
      <w:r>
        <w:t>поощрять  работников  за  добросовестный  труд;</w:t>
      </w:r>
    </w:p>
    <w:p w:rsidR="000E4BAA" w:rsidRDefault="000E4BAA">
      <w:pPr>
        <w:numPr>
          <w:ilvl w:val="0"/>
          <w:numId w:val="4"/>
        </w:numPr>
        <w:ind w:right="-365"/>
        <w:jc w:val="both"/>
      </w:pPr>
      <w: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0E4BAA" w:rsidRDefault="000E4BAA">
      <w:pPr>
        <w:numPr>
          <w:ilvl w:val="0"/>
          <w:numId w:val="4"/>
        </w:numPr>
        <w:ind w:right="-365"/>
        <w:jc w:val="both"/>
      </w:pPr>
      <w:r>
        <w:t>привлекать  работников  к  дисциплинарной  и  материальной  ответственности  в  порядке, установленном  Трудовым  кодексом  федеральными  законами;</w:t>
      </w:r>
    </w:p>
    <w:p w:rsidR="000E4BAA" w:rsidRDefault="000E4BAA">
      <w:pPr>
        <w:numPr>
          <w:ilvl w:val="0"/>
          <w:numId w:val="4"/>
        </w:numPr>
        <w:ind w:right="-365"/>
        <w:jc w:val="both"/>
      </w:pPr>
      <w:r>
        <w:t>принимать  локальные  нормативные  акты;</w:t>
      </w:r>
    </w:p>
    <w:p w:rsidR="000E4BAA" w:rsidRDefault="000E4BAA">
      <w:pPr>
        <w:numPr>
          <w:ilvl w:val="0"/>
          <w:numId w:val="4"/>
        </w:numPr>
        <w:ind w:right="-365"/>
        <w:jc w:val="both"/>
      </w:pPr>
      <w:r>
        <w:t>создавать  объединения  работодателей  в  целях  представительства  и  защиты  своих  интересов  и  вступать  в  них.</w:t>
      </w:r>
    </w:p>
    <w:p w:rsidR="000E4BAA" w:rsidRDefault="000E4BAA">
      <w:pPr>
        <w:ind w:right="-365"/>
        <w:jc w:val="both"/>
      </w:pPr>
      <w:r>
        <w:t xml:space="preserve">    Работодатель  обязан:</w:t>
      </w:r>
    </w:p>
    <w:p w:rsidR="000E4BAA" w:rsidRDefault="000E4BAA">
      <w:pPr>
        <w:numPr>
          <w:ilvl w:val="0"/>
          <w:numId w:val="4"/>
        </w:numPr>
        <w:ind w:right="-365"/>
        <w:jc w:val="both"/>
      </w:pPr>
      <w: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0E4BAA" w:rsidRDefault="000E4BAA">
      <w:pPr>
        <w:numPr>
          <w:ilvl w:val="0"/>
          <w:numId w:val="4"/>
        </w:numPr>
        <w:ind w:right="-365"/>
        <w:jc w:val="both"/>
      </w:pPr>
      <w:r>
        <w:t>предоставлять  работникам  работу, обусловленную  трудовым  договором;</w:t>
      </w:r>
    </w:p>
    <w:p w:rsidR="000E4BAA" w:rsidRDefault="000E4BAA">
      <w:pPr>
        <w:numPr>
          <w:ilvl w:val="0"/>
          <w:numId w:val="4"/>
        </w:numPr>
        <w:ind w:right="-365"/>
        <w:jc w:val="both"/>
      </w:pPr>
      <w:r>
        <w:t>обеспечивать  безопасность  труда  и  условия, отвечающие  требованиям  охраны  и  гигиены  труда;</w:t>
      </w:r>
    </w:p>
    <w:p w:rsidR="000E4BAA" w:rsidRDefault="000E4BAA">
      <w:pPr>
        <w:numPr>
          <w:ilvl w:val="0"/>
          <w:numId w:val="4"/>
        </w:numPr>
        <w:ind w:right="-365"/>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E4BAA" w:rsidRDefault="000E4BAA">
      <w:pPr>
        <w:numPr>
          <w:ilvl w:val="0"/>
          <w:numId w:val="4"/>
        </w:numPr>
        <w:ind w:right="-365"/>
        <w:jc w:val="both"/>
      </w:pPr>
      <w:r>
        <w:t>обеспечивать  работникам  равную  оплату  за  труд  равной  ценности;</w:t>
      </w:r>
    </w:p>
    <w:p w:rsidR="000E4BAA" w:rsidRDefault="000E4BAA">
      <w:pPr>
        <w:numPr>
          <w:ilvl w:val="0"/>
          <w:numId w:val="4"/>
        </w:numPr>
        <w:ind w:right="-365"/>
        <w:jc w:val="both"/>
      </w:pPr>
      <w:r>
        <w:t>выплачивать  в  полном  размере  причитающуюся  заработную  плату  в  сроки, установленные  Трудовым  кодексом, коллективным  договором, правилами  внутреннего  трудового  распорядка  организации, трудовыми   договорами;</w:t>
      </w:r>
    </w:p>
    <w:p w:rsidR="000E4BAA" w:rsidRDefault="000E4BAA">
      <w:pPr>
        <w:numPr>
          <w:ilvl w:val="0"/>
          <w:numId w:val="4"/>
        </w:numPr>
        <w:ind w:right="-365"/>
        <w:jc w:val="both"/>
      </w:pPr>
      <w:r>
        <w:t>вести  коллективные  переговоры, а  также  заключать  коллективный  договор  в  порядке, установленном  Трудовым  кодексом  РФ;</w:t>
      </w:r>
    </w:p>
    <w:p w:rsidR="000E4BAA" w:rsidRDefault="000E4BAA">
      <w:pPr>
        <w:numPr>
          <w:ilvl w:val="0"/>
          <w:numId w:val="4"/>
        </w:numPr>
        <w:ind w:right="-365"/>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E4BAA" w:rsidRDefault="000E4BAA">
      <w:pPr>
        <w:numPr>
          <w:ilvl w:val="0"/>
          <w:numId w:val="4"/>
        </w:numPr>
        <w:ind w:right="-365"/>
        <w:jc w:val="both"/>
      </w:pPr>
      <w:r>
        <w:t>своевременно  выполнять  предписания  государственных  и  надзорных  органов, уплачивать  штрафы;</w:t>
      </w:r>
    </w:p>
    <w:p w:rsidR="000E4BAA" w:rsidRDefault="000E4BAA">
      <w:pPr>
        <w:numPr>
          <w:ilvl w:val="0"/>
          <w:numId w:val="4"/>
        </w:numPr>
        <w:ind w:right="-365"/>
        <w:jc w:val="both"/>
      </w:pPr>
      <w:r>
        <w:t>рассматривать  представления  о  выявленных  нарушениях  и  принимать  меры  по  их  устранению;</w:t>
      </w:r>
    </w:p>
    <w:p w:rsidR="000E4BAA" w:rsidRDefault="000E4BAA">
      <w:pPr>
        <w:numPr>
          <w:ilvl w:val="0"/>
          <w:numId w:val="4"/>
        </w:numPr>
        <w:ind w:right="-365"/>
        <w:jc w:val="both"/>
      </w:pPr>
      <w:r>
        <w:t>создавать  условия, обеспечивающие  участие  работников  в  управлении  организацией;</w:t>
      </w:r>
    </w:p>
    <w:p w:rsidR="000E4BAA" w:rsidRDefault="000E4BAA">
      <w:pPr>
        <w:numPr>
          <w:ilvl w:val="0"/>
          <w:numId w:val="4"/>
        </w:numPr>
        <w:ind w:right="-365"/>
        <w:jc w:val="both"/>
      </w:pPr>
      <w:r>
        <w:t>обеспечивать  бытовые  нужды  работников, связанные  с  выполнением  ими  трудовых  обязанностей;</w:t>
      </w:r>
    </w:p>
    <w:p w:rsidR="000E4BAA" w:rsidRDefault="000E4BAA">
      <w:pPr>
        <w:numPr>
          <w:ilvl w:val="0"/>
          <w:numId w:val="4"/>
        </w:numPr>
        <w:ind w:right="-365"/>
        <w:jc w:val="both"/>
      </w:pPr>
      <w:r>
        <w:t>осуществлять  обязательное  социальное  страхование  работников  в  порядке, установленном  федеральными  законами;</w:t>
      </w:r>
    </w:p>
    <w:p w:rsidR="000E4BAA" w:rsidRDefault="000E4BAA">
      <w:pPr>
        <w:numPr>
          <w:ilvl w:val="0"/>
          <w:numId w:val="4"/>
        </w:numPr>
        <w:ind w:right="-365"/>
        <w:jc w:val="both"/>
      </w:pPr>
      <w:r>
        <w:t>возмещать  вред, причиненный  работникам  в  связи  с  выполнением  ими  трудовых  обязанностей, а  также  компенсировать  моральный  вред;</w:t>
      </w:r>
    </w:p>
    <w:p w:rsidR="000E4BAA" w:rsidRDefault="000E4BAA">
      <w:pPr>
        <w:numPr>
          <w:ilvl w:val="0"/>
          <w:numId w:val="4"/>
        </w:numPr>
        <w:ind w:right="-365"/>
        <w:jc w:val="both"/>
      </w:pPr>
      <w:r>
        <w:t>исполнять  иные  обязанности, предусмотренные  Трудовым  кодексом  РФ  и  иными  нормативными  правовыми  актами.</w:t>
      </w:r>
    </w:p>
    <w:p w:rsidR="000E4BAA" w:rsidRDefault="000E4BAA">
      <w:pPr>
        <w:ind w:left="300" w:right="-365"/>
        <w:jc w:val="both"/>
      </w:pPr>
      <w:r>
        <w:t>Работник  имеет  право  на:</w:t>
      </w:r>
    </w:p>
    <w:p w:rsidR="000E4BAA" w:rsidRDefault="000E4BAA">
      <w:pPr>
        <w:numPr>
          <w:ilvl w:val="0"/>
          <w:numId w:val="4"/>
        </w:numPr>
        <w:ind w:right="-365"/>
        <w:jc w:val="both"/>
      </w:pPr>
      <w:r>
        <w:t>заключение, изменение  и  расторжение  трудового  договора;</w:t>
      </w:r>
    </w:p>
    <w:p w:rsidR="000E4BAA" w:rsidRDefault="000E4BAA">
      <w:pPr>
        <w:numPr>
          <w:ilvl w:val="0"/>
          <w:numId w:val="4"/>
        </w:numPr>
        <w:ind w:right="-365"/>
        <w:jc w:val="both"/>
      </w:pPr>
      <w:r>
        <w:t>предоставление  ему  работы, обусловленной  трудовым  договором;</w:t>
      </w:r>
    </w:p>
    <w:p w:rsidR="000E4BAA" w:rsidRDefault="000E4BAA">
      <w:pPr>
        <w:numPr>
          <w:ilvl w:val="0"/>
          <w:numId w:val="4"/>
        </w:numPr>
        <w:ind w:right="-365"/>
        <w:jc w:val="both"/>
      </w:pPr>
      <w: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0E4BAA" w:rsidRDefault="000E4BAA">
      <w:pPr>
        <w:numPr>
          <w:ilvl w:val="0"/>
          <w:numId w:val="4"/>
        </w:numPr>
        <w:ind w:right="-365"/>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0E4BAA" w:rsidRDefault="000E4BAA">
      <w:pPr>
        <w:numPr>
          <w:ilvl w:val="0"/>
          <w:numId w:val="4"/>
        </w:numPr>
        <w:ind w:right="-365"/>
        <w:jc w:val="both"/>
      </w:pPr>
      <w:r>
        <w:t>отдых, обеспечиваемый  установлением  нормальной  продолжительности  рабочего  времени  в  соответствии  с  Трудовым  кодексом  РФ;</w:t>
      </w:r>
    </w:p>
    <w:p w:rsidR="000E4BAA" w:rsidRDefault="000E4BAA">
      <w:pPr>
        <w:numPr>
          <w:ilvl w:val="0"/>
          <w:numId w:val="4"/>
        </w:numPr>
        <w:ind w:right="-365"/>
        <w:jc w:val="both"/>
      </w:pPr>
      <w:r>
        <w:lastRenderedPageBreak/>
        <w:t>полную  достоверную  информацию  об  условиях  труда  и  требованиях  охраны  труда  на  рабочем  месте;</w:t>
      </w:r>
    </w:p>
    <w:p w:rsidR="000E4BAA" w:rsidRDefault="000E4BAA">
      <w:pPr>
        <w:numPr>
          <w:ilvl w:val="0"/>
          <w:numId w:val="4"/>
        </w:numPr>
        <w:ind w:right="-365"/>
        <w:jc w:val="both"/>
      </w:pPr>
      <w:r>
        <w:t>профессиональную  подготовку  и  переподготовку, повышение  своей  квалификации;</w:t>
      </w:r>
    </w:p>
    <w:p w:rsidR="000E4BAA" w:rsidRDefault="000E4BAA">
      <w:pPr>
        <w:numPr>
          <w:ilvl w:val="0"/>
          <w:numId w:val="4"/>
        </w:numPr>
        <w:ind w:right="-365"/>
        <w:jc w:val="both"/>
      </w:pPr>
      <w:r>
        <w:t>участие  в  управлении  организацией;</w:t>
      </w:r>
    </w:p>
    <w:p w:rsidR="000E4BAA" w:rsidRDefault="000E4BAA">
      <w:pPr>
        <w:numPr>
          <w:ilvl w:val="0"/>
          <w:numId w:val="4"/>
        </w:numPr>
        <w:ind w:right="-365"/>
        <w:jc w:val="both"/>
      </w:pPr>
      <w:r>
        <w:t>ведение  коллективных  переговоров  и  заключение  коллективных  договоров  и  соглашений;</w:t>
      </w:r>
    </w:p>
    <w:p w:rsidR="000E4BAA" w:rsidRDefault="000E4BAA">
      <w:pPr>
        <w:numPr>
          <w:ilvl w:val="0"/>
          <w:numId w:val="4"/>
        </w:numPr>
        <w:ind w:right="-365"/>
        <w:jc w:val="both"/>
      </w:pPr>
      <w:r>
        <w:t>защиту  своих  трудовых  прав, свобод  и  законных  интересов  всеми  не  запрещенными  законом  способами;</w:t>
      </w:r>
    </w:p>
    <w:p w:rsidR="000E4BAA" w:rsidRDefault="000E4BAA">
      <w:pPr>
        <w:numPr>
          <w:ilvl w:val="0"/>
          <w:numId w:val="4"/>
        </w:numPr>
        <w:ind w:right="-365"/>
        <w:jc w:val="both"/>
      </w:pPr>
      <w:r>
        <w:t>возмещение  ущерба, причиненного  его  здоровью  или  имуществу  в  связи  с  работой;</w:t>
      </w:r>
    </w:p>
    <w:p w:rsidR="000E4BAA" w:rsidRDefault="000E4BAA">
      <w:pPr>
        <w:numPr>
          <w:ilvl w:val="0"/>
          <w:numId w:val="4"/>
        </w:numPr>
        <w:ind w:right="-365"/>
        <w:jc w:val="both"/>
      </w:pPr>
      <w:r>
        <w:t>обязательное  социальное  страхование;</w:t>
      </w:r>
    </w:p>
    <w:p w:rsidR="000E4BAA" w:rsidRDefault="000E4BAA">
      <w:pPr>
        <w:numPr>
          <w:ilvl w:val="0"/>
          <w:numId w:val="4"/>
        </w:numPr>
        <w:ind w:right="-365"/>
        <w:jc w:val="both"/>
      </w:pPr>
      <w: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E4BAA" w:rsidRDefault="000E4BAA">
      <w:pPr>
        <w:ind w:left="300" w:right="-365"/>
        <w:jc w:val="both"/>
      </w:pPr>
      <w:r>
        <w:t>Работник  обязан:</w:t>
      </w:r>
    </w:p>
    <w:p w:rsidR="000E4BAA" w:rsidRDefault="000E4BAA">
      <w:pPr>
        <w:ind w:left="300" w:right="-365"/>
        <w:jc w:val="both"/>
      </w:pPr>
      <w:r>
        <w:t xml:space="preserve">-    добросовестно  исполнять  свои  трудовые  обязанности, возложенные  на  него                                           </w:t>
      </w:r>
    </w:p>
    <w:p w:rsidR="000E4BAA" w:rsidRDefault="000E4BAA">
      <w:pPr>
        <w:ind w:left="300" w:right="-365"/>
        <w:jc w:val="both"/>
      </w:pPr>
      <w:r>
        <w:t xml:space="preserve">      трудовым    договором;</w:t>
      </w:r>
    </w:p>
    <w:p w:rsidR="000E4BAA" w:rsidRDefault="000E4BAA">
      <w:pPr>
        <w:numPr>
          <w:ilvl w:val="0"/>
          <w:numId w:val="4"/>
        </w:numPr>
        <w:ind w:right="-365"/>
        <w:jc w:val="both"/>
      </w:pPr>
      <w:r>
        <w:t>соблюдать  правила  внутреннего трудового распорядка организации;</w:t>
      </w:r>
    </w:p>
    <w:p w:rsidR="000E4BAA" w:rsidRDefault="000E4BAA">
      <w:pPr>
        <w:numPr>
          <w:ilvl w:val="0"/>
          <w:numId w:val="4"/>
        </w:numPr>
        <w:ind w:right="-365"/>
        <w:jc w:val="both"/>
      </w:pPr>
      <w:r>
        <w:t>соблюдать  трудовую  дисциплину;</w:t>
      </w:r>
    </w:p>
    <w:p w:rsidR="000E4BAA" w:rsidRDefault="000E4BAA">
      <w:pPr>
        <w:numPr>
          <w:ilvl w:val="0"/>
          <w:numId w:val="4"/>
        </w:numPr>
        <w:ind w:right="-365"/>
        <w:jc w:val="both"/>
      </w:pPr>
      <w:r>
        <w:t>выполнять  установленные  нормы  труда;</w:t>
      </w:r>
    </w:p>
    <w:p w:rsidR="000E4BAA" w:rsidRDefault="000E4BAA">
      <w:pPr>
        <w:numPr>
          <w:ilvl w:val="0"/>
          <w:numId w:val="4"/>
        </w:numPr>
        <w:ind w:right="-365"/>
        <w:jc w:val="both"/>
      </w:pPr>
      <w:r>
        <w:t>соблюдать  требования  по  охране  труда  и  обеспечению  безопасности  труда;</w:t>
      </w:r>
    </w:p>
    <w:p w:rsidR="000E4BAA" w:rsidRDefault="000E4BAA">
      <w:pPr>
        <w:numPr>
          <w:ilvl w:val="0"/>
          <w:numId w:val="4"/>
        </w:numPr>
        <w:ind w:right="-365"/>
        <w:jc w:val="both"/>
      </w:pPr>
      <w:r>
        <w:t>бережно  относиться  к  имуществу  работодателя  и  других  работников;</w:t>
      </w:r>
    </w:p>
    <w:p w:rsidR="000E4BAA" w:rsidRDefault="000E4BAA">
      <w:pPr>
        <w:numPr>
          <w:ilvl w:val="0"/>
          <w:numId w:val="4"/>
        </w:numPr>
        <w:ind w:right="-365"/>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0E4BAA" w:rsidRDefault="000E4BAA">
      <w:pPr>
        <w:ind w:left="300" w:right="-365"/>
        <w:jc w:val="both"/>
      </w:pPr>
      <w:r>
        <w:t>Учет  явки  на  работу  и  ухода  с  работы  обеспечивает   работодатель.</w:t>
      </w:r>
    </w:p>
    <w:p w:rsidR="000E4BAA" w:rsidRDefault="000E4BAA" w:rsidP="00B4238D">
      <w:pPr>
        <w:pStyle w:val="a5"/>
      </w:pPr>
      <w:r>
        <w:t xml:space="preserve">     Работника, появившегося  на  работе  в  состоянии  алкогольного,  наркотического  или  токсического  опьянения, работодатель  не  допускает  к  работе  в  данный  рабочий  день  (смену ) .     Любое  отсутствие  работника  на  рабочем  месте, кроме  случаев  непреодолимой  силы,  допускается  только  с  предварительного  разрешения  работодателя  либо  его  представителя.</w:t>
      </w:r>
    </w:p>
    <w:p w:rsidR="000E4BAA" w:rsidRDefault="000E4BAA">
      <w:pPr>
        <w:ind w:right="-365"/>
        <w:jc w:val="both"/>
      </w:pPr>
      <w:r>
        <w:t xml:space="preserve">      Отсутствие  работника  на  рабочем  месте  без  разрешения  считается  неправомерным, в  случае  повторения  неправомерного  отсутствия  на  рабочем  месте  к  работнику  могут  быть  применены  дисциплинарные  меры  взыскания, предусмотренные  в  Трудовом  кодексе  РФ.</w:t>
      </w:r>
    </w:p>
    <w:p w:rsidR="000E4BAA" w:rsidRDefault="000E4BAA">
      <w:pPr>
        <w:ind w:right="-365"/>
        <w:jc w:val="both"/>
      </w:pPr>
      <w:r>
        <w:t xml:space="preserve">       О  всяком  отсутствии  на  работе  без  разрешения, кроме  случаев  непреодолимой  силы, работник  обязан  сообщить  работодателю  в  течении  24-х  часов, по  истечении  которых  работник  считается  неправомерно  отсутствующим.</w:t>
      </w:r>
    </w:p>
    <w:p w:rsidR="000E4BAA" w:rsidRDefault="000E4BAA">
      <w:pPr>
        <w:ind w:right="-365"/>
        <w:jc w:val="both"/>
      </w:pPr>
      <w:r>
        <w:t xml:space="preserve">        На  непрерывных  работах  запрещается  оставлять  рабочее  место  до  прихода  сменщика. В  случае  его  неявки  работник  уведомляет  об  этом  работодателя  или  его  представителя,  которые  обязаны  принять  меры  по  замене  работника.</w:t>
      </w:r>
    </w:p>
    <w:p w:rsidR="000E4BAA" w:rsidRDefault="000E4BAA">
      <w:pPr>
        <w:ind w:right="-365"/>
        <w:jc w:val="both"/>
      </w:pPr>
      <w:r>
        <w:t xml:space="preserve">        В  течение  рабочего  дня  (смены)  работнику  предоставляется  перерыв  для  отдыха  и  питания   продолжительностью  не  более  двух  часов  и  не  менее  30  минут, который  не  включается  в  рабочее  время.</w:t>
      </w:r>
    </w:p>
    <w:p w:rsidR="000E4BAA" w:rsidRDefault="000E4BAA">
      <w:pPr>
        <w:ind w:right="-365"/>
        <w:jc w:val="both"/>
      </w:pPr>
      <w:r>
        <w:t xml:space="preserve">        Если  условия  производства  не  позволяют  установить  перерыв  для  отдыха  и  питания, работнику  предоставляется  возможность  приема  пищи  в  течение  рабочего  времени. Перечень  таких  работ, а  также  места  для  отдыха  и  приема  пищи  устанавливаются    правилами  внутреннего  трудового  распорядка  организации.</w:t>
      </w:r>
    </w:p>
    <w:p w:rsidR="000E4BAA" w:rsidRDefault="000E4BAA">
      <w:pPr>
        <w:ind w:right="-365"/>
        <w:jc w:val="both"/>
      </w:pPr>
      <w:r>
        <w:t xml:space="preserve">        Запрещается  отвлекать  работников  от  выполнения  непосредственных  обязанностей, снимать  их  с  работы  для  участия  в  мероприятиях, не  связанных  с  производственной  необходимостью, кроме  случаев, предусмотренных  законами  и  иными  нормативно-правовыми  актами.</w:t>
      </w:r>
    </w:p>
    <w:p w:rsidR="000E4BAA" w:rsidRDefault="000E4BAA">
      <w:pPr>
        <w:ind w:right="-365"/>
        <w:jc w:val="both"/>
      </w:pPr>
      <w:r>
        <w:t>Очередность  предоставления  ежегодных  отпусков  устанавливает  администрация  организации  с  учетом  необходимости  обеспечения  нормального  хода  работы  организации  и  благоприятных  условий  для  отдыха  работников. График  отпусков  составляется  на  каждый  календарный  год  не  позднее  15  января  текущего  года  и  доводится  до  сведения  всех  работников. График  отпусков  устанавливается  по  согласованию  с  советом  трудового  коллектива.</w:t>
      </w:r>
    </w:p>
    <w:p w:rsidR="000E4BAA" w:rsidRDefault="000E4BAA">
      <w:pPr>
        <w:ind w:right="-365"/>
        <w:jc w:val="both"/>
      </w:pPr>
      <w:r>
        <w:lastRenderedPageBreak/>
        <w:t xml:space="preserve">       Виды  и  формы  поощрений  работника  за  добросовестный  труд  работодатель   определяет  самостоятельно, либо  по  согласованию  с  органом  профессионального  союза  или  с  другим  представительным  органом  работников.</w:t>
      </w:r>
    </w:p>
    <w:p w:rsidR="000E4BAA" w:rsidRDefault="000E4BAA">
      <w:pPr>
        <w:ind w:right="-365"/>
        <w:jc w:val="both"/>
      </w:pPr>
      <w:r>
        <w:t xml:space="preserve">       За  особые  трудовые  заслуги  перед  обществом  и  государством  работники  могут  быть  предоставлены  к  государственным  наградам  или  почетным   званиям.</w:t>
      </w:r>
    </w:p>
    <w:p w:rsidR="000E4BAA" w:rsidRDefault="000E4BAA">
      <w:pPr>
        <w:ind w:right="-365"/>
        <w:jc w:val="both"/>
      </w:pPr>
      <w:r>
        <w:t xml:space="preserve">        Поощрения  объявляются  в  приказе  или  распоряжении, доводятся  до  сведения  всего  коллектива  работников  и  заносится  в  трудовую  книжку  поощряемого. Меры  поощрения  должны  предусматривать  сочетание  материальных  стимулов.</w:t>
      </w:r>
    </w:p>
    <w:p w:rsidR="000E4BAA" w:rsidRDefault="000E4BAA">
      <w:pPr>
        <w:ind w:right="-365"/>
        <w:jc w:val="both"/>
      </w:pPr>
      <w:r>
        <w:t xml:space="preserve">        Все  работники  обязаны  подчиняться  руководству  организации  и  его  представителям, наделенным  административными  полномочиями  либо  осуществляющим  распорядительные  функции, выполнять  их  указания, связанные  с  трудовой   деятельностью, а  также  приказы  и  предписания, доводимые  с  помощью  служебных  инструкций  и  объявлений.</w:t>
      </w:r>
    </w:p>
    <w:p w:rsidR="000E4BAA" w:rsidRDefault="000E4BAA">
      <w:pPr>
        <w:ind w:right="-365"/>
        <w:jc w:val="both"/>
      </w:pPr>
      <w:r>
        <w:t xml:space="preserve">        Работники, независимо  от  должностного  положения, обязаны проявлять  взаимную  вежливость, уважение, терпимость, соблюдая  служебную  дисциплину.</w:t>
      </w:r>
    </w:p>
    <w:p w:rsidR="000E4BAA" w:rsidRDefault="000E4BAA">
      <w:pPr>
        <w:ind w:right="-365"/>
        <w:jc w:val="both"/>
      </w:pPr>
      <w:r>
        <w:t xml:space="preserve">        Сохранять  вне  организации  в  тайне  информацию  о  всех  промышленных, торговых,  финансовых, технических  или  иных  операциях, о  которых  им  стало  известно  по  работе  или  в  связи  с  исполнением  своих  обязанностей, в  особенности  все, что  касается  секретов  и  способов, применяемых  в  деятельности  организации  и  ее  клиентов.</w:t>
      </w:r>
    </w:p>
    <w:p w:rsidR="000E4BAA" w:rsidRDefault="000E4BAA">
      <w:pPr>
        <w:ind w:right="-365"/>
        <w:jc w:val="both"/>
        <w:rPr>
          <w:b/>
          <w:bCs/>
          <w:u w:val="single"/>
        </w:rPr>
      </w:pPr>
      <w:r>
        <w:rPr>
          <w:b/>
          <w:bCs/>
        </w:rPr>
        <w:t xml:space="preserve">       </w:t>
      </w:r>
      <w:r>
        <w:rPr>
          <w:b/>
          <w:bCs/>
          <w:u w:val="single"/>
        </w:rPr>
        <w:t>Запрещается:</w:t>
      </w:r>
    </w:p>
    <w:p w:rsidR="000E4BAA" w:rsidRDefault="000E4BAA">
      <w:pPr>
        <w:numPr>
          <w:ilvl w:val="0"/>
          <w:numId w:val="4"/>
        </w:numPr>
        <w:ind w:right="-365"/>
        <w:jc w:val="both"/>
      </w:pPr>
      <w:r>
        <w:t xml:space="preserve">уносить  с  места  работы  имущество,  предметы  или  материалы, принадлежащие           организации, без  получения  на  то  соответствующего  разрешения; </w:t>
      </w:r>
    </w:p>
    <w:p w:rsidR="000E4BAA" w:rsidRDefault="000E4BAA">
      <w:pPr>
        <w:numPr>
          <w:ilvl w:val="0"/>
          <w:numId w:val="4"/>
        </w:numPr>
        <w:ind w:right="-365"/>
        <w:jc w:val="both"/>
      </w:pPr>
      <w:r>
        <w:t>приносить  с  собой  предметы  или  товары, предназначенные  для  продажи  на  рабочем  месте,</w:t>
      </w:r>
    </w:p>
    <w:p w:rsidR="000E4BAA" w:rsidRDefault="000E4BAA">
      <w:pPr>
        <w:numPr>
          <w:ilvl w:val="0"/>
          <w:numId w:val="4"/>
        </w:numPr>
        <w:ind w:right="-365"/>
        <w:jc w:val="both"/>
      </w:pPr>
      <w:r>
        <w:t>вывешивать  объявления  вне  отведенных  для  этого  мест  без  соответствующего  разрешения.</w:t>
      </w:r>
    </w:p>
    <w:p w:rsidR="000E4BAA" w:rsidRDefault="000E4BAA">
      <w:pPr>
        <w:ind w:right="-365" w:firstLine="300"/>
        <w:jc w:val="both"/>
      </w:pPr>
      <w:r>
        <w:t xml:space="preserve"> За  совершение  дисциплинарного  проступка, т.е. неисполнение  или  ненадлежащее исполнение  работником  возложенных  на  него  трудовых  обязанностей, работодатель  вправе  применить  следующие  дисциплинарные  взыскания: замечания, выговор, увольнение  по  соответствующим  основаниям.</w:t>
      </w:r>
    </w:p>
    <w:p w:rsidR="000E4BAA" w:rsidRDefault="000E4BAA">
      <w:pPr>
        <w:ind w:right="-365" w:firstLine="300"/>
        <w:jc w:val="both"/>
      </w:pPr>
      <w:r>
        <w:t xml:space="preserve">Федеральные  законы  могут  предусматривать  для  отдельных  категорий  работников  и  другие  дисциплинарные  взыскания. Применение  мер  дисциплинарного  взыскания, не  предусмотренных  федеральными  законами, запрещается.                                                      </w:t>
      </w:r>
    </w:p>
    <w:p w:rsidR="000E4BAA" w:rsidRDefault="000E4BAA">
      <w:pPr>
        <w:ind w:right="-365" w:firstLine="300"/>
        <w:jc w:val="both"/>
        <w:rPr>
          <w:b/>
          <w:bCs/>
        </w:rPr>
      </w:pPr>
      <w:r>
        <w:rPr>
          <w:b/>
          <w:bCs/>
        </w:rPr>
        <w:t xml:space="preserve"> 2.3.   Организация  работы  по  охране  труда  в  организации.  Ведомственный государственный  надзор  и  общественный  контроль  за  состоянием  охраны  труда.</w:t>
      </w:r>
    </w:p>
    <w:p w:rsidR="000E4BAA" w:rsidRDefault="000E4BAA">
      <w:pPr>
        <w:ind w:right="-365" w:firstLine="300"/>
        <w:jc w:val="both"/>
      </w:pPr>
      <w:r>
        <w:rPr>
          <w:b/>
          <w:bCs/>
        </w:rPr>
        <w:t>Основными  направлениями  государственная  политика  в  области  охраны  труда  являются:</w:t>
      </w:r>
    </w:p>
    <w:p w:rsidR="000E4BAA" w:rsidRDefault="000E4BAA">
      <w:pPr>
        <w:numPr>
          <w:ilvl w:val="0"/>
          <w:numId w:val="4"/>
        </w:numPr>
        <w:ind w:right="-365"/>
        <w:jc w:val="both"/>
      </w:pPr>
      <w:r>
        <w:t>обеспечение  приоритета  сохранения  жизни  и  здоровья  работников;</w:t>
      </w:r>
    </w:p>
    <w:p w:rsidR="000E4BAA" w:rsidRDefault="000E4BAA">
      <w:pPr>
        <w:numPr>
          <w:ilvl w:val="0"/>
          <w:numId w:val="4"/>
        </w:numPr>
        <w:ind w:right="-365"/>
        <w:jc w:val="both"/>
      </w:pPr>
      <w:r>
        <w:t>государственное  управление  охраной  труда;</w:t>
      </w:r>
    </w:p>
    <w:p w:rsidR="000E4BAA" w:rsidRDefault="000E4BAA">
      <w:pPr>
        <w:numPr>
          <w:ilvl w:val="0"/>
          <w:numId w:val="4"/>
        </w:numPr>
        <w:ind w:right="-365"/>
        <w:jc w:val="both"/>
      </w:pPr>
      <w:r>
        <w:t>государственный  надзор  и  контроль  за  соблюдением  требований  охраны  труда;</w:t>
      </w:r>
    </w:p>
    <w:p w:rsidR="000E4BAA" w:rsidRDefault="000E4BAA">
      <w:pPr>
        <w:numPr>
          <w:ilvl w:val="0"/>
          <w:numId w:val="4"/>
        </w:numPr>
        <w:ind w:right="-365"/>
        <w:jc w:val="both"/>
      </w:pPr>
      <w:r>
        <w:t>расследование  и  учет  несчастных  случаев  на  производстве  и  профессиональных  заболеваний;</w:t>
      </w:r>
    </w:p>
    <w:p w:rsidR="000E4BAA" w:rsidRDefault="000E4BAA">
      <w:pPr>
        <w:numPr>
          <w:ilvl w:val="0"/>
          <w:numId w:val="4"/>
        </w:numPr>
        <w:ind w:right="-365"/>
        <w:jc w:val="both"/>
      </w:pPr>
      <w:r>
        <w:t>установление  порядка  обеспечения  работников  средствами  индивидуальной  защиты;</w:t>
      </w:r>
    </w:p>
    <w:p w:rsidR="000E4BAA" w:rsidRDefault="000E4BAA">
      <w:pPr>
        <w:numPr>
          <w:ilvl w:val="0"/>
          <w:numId w:val="4"/>
        </w:numPr>
        <w:ind w:right="-365"/>
        <w:jc w:val="both"/>
      </w:pPr>
      <w:r>
        <w:t>подготовка  и  повышение  квалификации  специалистов  по  охране  труда;</w:t>
      </w:r>
    </w:p>
    <w:p w:rsidR="000E4BAA" w:rsidRDefault="000E4BAA">
      <w:pPr>
        <w:numPr>
          <w:ilvl w:val="0"/>
          <w:numId w:val="4"/>
        </w:numPr>
        <w:ind w:right="-365"/>
        <w:jc w:val="both"/>
      </w:pPr>
      <w:r>
        <w:t>защиту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0E4BAA" w:rsidRDefault="000E4BAA">
      <w:pPr>
        <w:numPr>
          <w:ilvl w:val="0"/>
          <w:numId w:val="4"/>
        </w:numPr>
        <w:ind w:right="-365"/>
        <w:jc w:val="both"/>
      </w:pPr>
      <w:r>
        <w:t>установление  компенсаций  за  тяжелую  работу  и  работу  с  вредными  и  опасными  условиями  труда, неустранимыми  при  современном  техническом  уровне  производства  и  организации  труда.</w:t>
      </w:r>
    </w:p>
    <w:p w:rsidR="000E4BAA" w:rsidRDefault="000E4BAA">
      <w:pPr>
        <w:ind w:left="300" w:right="-365"/>
        <w:jc w:val="both"/>
      </w:pPr>
      <w:r>
        <w:t>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0E4BAA" w:rsidRDefault="000E4BAA">
      <w:pPr>
        <w:ind w:left="300" w:right="-365"/>
        <w:jc w:val="both"/>
      </w:pPr>
      <w:r>
        <w:rPr>
          <w:b/>
          <w:bCs/>
        </w:rPr>
        <w:t>Каждый  работник  имеет  право  на:</w:t>
      </w:r>
    </w:p>
    <w:p w:rsidR="000E4BAA" w:rsidRDefault="000E4BAA">
      <w:pPr>
        <w:numPr>
          <w:ilvl w:val="0"/>
          <w:numId w:val="4"/>
        </w:numPr>
        <w:ind w:right="-365"/>
        <w:jc w:val="both"/>
      </w:pPr>
      <w:r>
        <w:lastRenderedPageBreak/>
        <w:t>рабочее  место, соответствующее  требованиям  охраны  труда;</w:t>
      </w:r>
    </w:p>
    <w:p w:rsidR="000E4BAA" w:rsidRDefault="000E4BAA">
      <w:pPr>
        <w:numPr>
          <w:ilvl w:val="0"/>
          <w:numId w:val="4"/>
        </w:numPr>
        <w:ind w:right="-365"/>
        <w:jc w:val="both"/>
      </w:pPr>
      <w:r>
        <w:t>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0E4BAA" w:rsidRDefault="000E4BAA">
      <w:pPr>
        <w:numPr>
          <w:ilvl w:val="0"/>
          <w:numId w:val="4"/>
        </w:numPr>
        <w:ind w:right="-365"/>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0E4BAA" w:rsidRDefault="000E4BAA">
      <w:pPr>
        <w:numPr>
          <w:ilvl w:val="0"/>
          <w:numId w:val="4"/>
        </w:numPr>
        <w:ind w:right="-365"/>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0E4BAA" w:rsidRDefault="000E4BAA">
      <w:pPr>
        <w:numPr>
          <w:ilvl w:val="0"/>
          <w:numId w:val="4"/>
        </w:numPr>
        <w:ind w:right="-365"/>
        <w:jc w:val="both"/>
      </w:pPr>
      <w:r>
        <w:t>обеспечение  средствами  индивидуальной  и  коллективной  защиты  работников  в  соответствии  с  требованиями  охраны  труда  за  счет  средств  работодателя;</w:t>
      </w:r>
    </w:p>
    <w:p w:rsidR="000E4BAA" w:rsidRDefault="000E4BAA">
      <w:pPr>
        <w:numPr>
          <w:ilvl w:val="0"/>
          <w:numId w:val="4"/>
        </w:numPr>
        <w:ind w:right="-365"/>
        <w:jc w:val="both"/>
      </w:pPr>
      <w:r>
        <w:t>профессиональную  переподготовку  за  счет  средств  работодателя  в  случае  ликвидации  рабочее  места  вследствие  нарушения  требований  охраны  труда;</w:t>
      </w:r>
    </w:p>
    <w:p w:rsidR="000E4BAA" w:rsidRDefault="000E4BAA">
      <w:pPr>
        <w:numPr>
          <w:ilvl w:val="0"/>
          <w:numId w:val="4"/>
        </w:numPr>
        <w:ind w:right="-365"/>
        <w:jc w:val="both"/>
      </w:pPr>
      <w:r>
        <w:t>запрос  о  проведении  проверки  условий  и  охраны  труда  на  его  рабочем  месте  органами  государственного  надзора  и  контроля  за  соблюдением  требований  охраны  труда  или  органами  общественного  контроля  за  соблюдением  требований  охраны  труда;</w:t>
      </w:r>
    </w:p>
    <w:p w:rsidR="000E4BAA" w:rsidRDefault="000E4BAA">
      <w:pPr>
        <w:numPr>
          <w:ilvl w:val="0"/>
          <w:numId w:val="4"/>
        </w:numPr>
        <w:ind w:right="-365"/>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0E4BAA" w:rsidRDefault="000E4BAA">
      <w:pPr>
        <w:numPr>
          <w:ilvl w:val="0"/>
          <w:numId w:val="4"/>
        </w:numPr>
        <w:ind w:right="-365"/>
        <w:jc w:val="both"/>
      </w:pPr>
      <w:r>
        <w:t>личное  участие  или  участие  через  своих  представителей  в  рассмотрении  вопросов, связанных  с  обеспечением  безопасных  условий  труда  не  его  рабочем  месте,  и  в  расследовании  происшедшего  с  ним  несчастного  случая  на  производстве  или  его  профессионального  заболевания;</w:t>
      </w:r>
    </w:p>
    <w:p w:rsidR="000E4BAA" w:rsidRDefault="000E4BAA">
      <w:pPr>
        <w:numPr>
          <w:ilvl w:val="0"/>
          <w:numId w:val="4"/>
        </w:numPr>
        <w:ind w:right="-365"/>
        <w:jc w:val="both"/>
      </w:pPr>
      <w: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0E4BAA" w:rsidRDefault="000E4BAA">
      <w:pPr>
        <w:numPr>
          <w:ilvl w:val="0"/>
          <w:numId w:val="4"/>
        </w:numPr>
        <w:ind w:right="-365"/>
        <w:jc w:val="both"/>
      </w:pPr>
      <w:r>
        <w:t>компенсации, установленные  законодательством  Российской  Федерации  и  законодательством  субъектов  Российской  Федерации, коллективным  договором  (соглашением), трудовым  договором  (контрактом), если  он  занят  на  тяжелых  работах  и  работах  с  вредными  и  опасными  условиями  труда;</w:t>
      </w:r>
    </w:p>
    <w:p w:rsidR="000E4BAA" w:rsidRDefault="000E4BAA">
      <w:pPr>
        <w:numPr>
          <w:ilvl w:val="0"/>
          <w:numId w:val="4"/>
        </w:numPr>
        <w:ind w:right="-365"/>
        <w:jc w:val="both"/>
      </w:pPr>
      <w:r>
        <w:t>на  условия  труда, отвечающие  требованиям  безопасности  и  гигиены;</w:t>
      </w:r>
    </w:p>
    <w:p w:rsidR="000E4BAA" w:rsidRDefault="000E4BAA">
      <w:pPr>
        <w:numPr>
          <w:ilvl w:val="0"/>
          <w:numId w:val="4"/>
        </w:numPr>
        <w:ind w:right="-365"/>
        <w:jc w:val="both"/>
      </w:pPr>
      <w:r>
        <w:t>на  возмещение  ущерба, причиненного  повреждением  здоровья  в  связи  с  работой;</w:t>
      </w:r>
    </w:p>
    <w:p w:rsidR="000E4BAA" w:rsidRDefault="000E4BAA">
      <w:pPr>
        <w:numPr>
          <w:ilvl w:val="0"/>
          <w:numId w:val="4"/>
        </w:numPr>
        <w:ind w:right="-365"/>
        <w:jc w:val="both"/>
      </w:pPr>
      <w:r>
        <w:t>на  равное  вознаграждение  за  равный  труд  без  какой  либо  дискриминации  и  не  ниже  установленного  законом  минимального  размера;</w:t>
      </w:r>
    </w:p>
    <w:p w:rsidR="000E4BAA" w:rsidRDefault="000E4BAA">
      <w:pPr>
        <w:numPr>
          <w:ilvl w:val="0"/>
          <w:numId w:val="4"/>
        </w:numPr>
        <w:ind w:right="-365"/>
        <w:jc w:val="both"/>
      </w:pPr>
      <w:r>
        <w:t xml:space="preserve">на  отдых, обеспечиваемый  установлением  предельной  продолжительности  рабочего  времени, сокращенным   рабочим  днем   для  ряда  профессий  и  работ, предоставлением  еженедельных  выходных  дней,  праздничных  дней, а  также  оплачиваемых  ежегодных  отпусков; </w:t>
      </w:r>
    </w:p>
    <w:p w:rsidR="000E4BAA" w:rsidRDefault="000E4BAA">
      <w:pPr>
        <w:numPr>
          <w:ilvl w:val="0"/>
          <w:numId w:val="4"/>
        </w:numPr>
        <w:ind w:right="-365"/>
        <w:jc w:val="both"/>
      </w:pPr>
      <w:r>
        <w:t>на  объединение  в  профессиональные  союзы;</w:t>
      </w:r>
    </w:p>
    <w:p w:rsidR="000E4BAA" w:rsidRDefault="000E4BAA">
      <w:pPr>
        <w:numPr>
          <w:ilvl w:val="0"/>
          <w:numId w:val="4"/>
        </w:numPr>
        <w:ind w:right="-365"/>
        <w:jc w:val="both"/>
      </w:pPr>
      <w:r>
        <w:t>на  социальное  обеспечение  по  возрасту, при  утрате  трудоспособности  и  в  иных  установленных  законом  случаях;</w:t>
      </w:r>
    </w:p>
    <w:p w:rsidR="000E4BAA" w:rsidRDefault="000E4BAA">
      <w:pPr>
        <w:numPr>
          <w:ilvl w:val="0"/>
          <w:numId w:val="4"/>
        </w:numPr>
        <w:ind w:right="-365"/>
        <w:jc w:val="both"/>
      </w:pPr>
      <w:r>
        <w:t>на  судебную  защиту  своих  трудовых  прав.</w:t>
      </w:r>
    </w:p>
    <w:p w:rsidR="000E4BAA" w:rsidRDefault="000E4BAA">
      <w:pPr>
        <w:ind w:left="300" w:right="-365"/>
        <w:jc w:val="both"/>
      </w:pPr>
      <w:r>
        <w:rPr>
          <w:b/>
          <w:bCs/>
        </w:rPr>
        <w:t>Работник  обязан:</w:t>
      </w:r>
    </w:p>
    <w:p w:rsidR="000E4BAA" w:rsidRDefault="000E4BAA">
      <w:pPr>
        <w:numPr>
          <w:ilvl w:val="0"/>
          <w:numId w:val="4"/>
        </w:numPr>
        <w:ind w:right="-365"/>
        <w:jc w:val="both"/>
      </w:pPr>
      <w:r>
        <w:t>соблюдать  требования  охраны  труда;</w:t>
      </w:r>
    </w:p>
    <w:p w:rsidR="000E4BAA" w:rsidRDefault="000E4BAA">
      <w:pPr>
        <w:numPr>
          <w:ilvl w:val="0"/>
          <w:numId w:val="4"/>
        </w:numPr>
        <w:ind w:right="-365"/>
        <w:jc w:val="both"/>
      </w:pPr>
      <w:r>
        <w:t>правильно  применять  средства  индивидуальной  и  коллективной  защиты;</w:t>
      </w:r>
    </w:p>
    <w:p w:rsidR="000E4BAA" w:rsidRDefault="000E4BAA">
      <w:pPr>
        <w:numPr>
          <w:ilvl w:val="0"/>
          <w:numId w:val="4"/>
        </w:numPr>
        <w:ind w:right="-365"/>
        <w:jc w:val="both"/>
      </w:pPr>
      <w: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0E4BAA" w:rsidRDefault="000E4BAA">
      <w:pPr>
        <w:numPr>
          <w:ilvl w:val="0"/>
          <w:numId w:val="4"/>
        </w:numPr>
        <w:ind w:right="-365"/>
        <w:jc w:val="both"/>
      </w:pPr>
      <w:r>
        <w:t xml:space="preserve">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w:t>
      </w:r>
      <w:r>
        <w:lastRenderedPageBreak/>
        <w:t>происшедшим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E4BAA" w:rsidRDefault="000E4BAA">
      <w:pPr>
        <w:numPr>
          <w:ilvl w:val="0"/>
          <w:numId w:val="4"/>
        </w:numPr>
        <w:ind w:right="-365"/>
        <w:jc w:val="both"/>
      </w:pPr>
      <w:r>
        <w:t>проходить  обязательные  предварительные  (при  поступлении  на  работу)  и  периодические  (в  течении  трудовой  деятельности)  медицинские  осмотры  (обследования);</w:t>
      </w:r>
    </w:p>
    <w:p w:rsidR="000E4BAA" w:rsidRDefault="000E4BAA">
      <w:pPr>
        <w:numPr>
          <w:ilvl w:val="0"/>
          <w:numId w:val="4"/>
        </w:numPr>
        <w:ind w:right="-365"/>
        <w:jc w:val="both"/>
      </w:pPr>
      <w:r>
        <w:t>добросовестно  выполнять  свои  трудовые  обязанности;</w:t>
      </w:r>
    </w:p>
    <w:p w:rsidR="000E4BAA" w:rsidRDefault="000E4BAA">
      <w:pPr>
        <w:numPr>
          <w:ilvl w:val="0"/>
          <w:numId w:val="4"/>
        </w:numPr>
        <w:ind w:right="-365"/>
        <w:jc w:val="both"/>
      </w:pPr>
      <w:r>
        <w:t>соблюдать  трудовую  дисциплину;</w:t>
      </w:r>
    </w:p>
    <w:p w:rsidR="000E4BAA" w:rsidRDefault="000E4BAA">
      <w:pPr>
        <w:numPr>
          <w:ilvl w:val="0"/>
          <w:numId w:val="4"/>
        </w:numPr>
        <w:ind w:right="-365"/>
        <w:jc w:val="both"/>
      </w:pPr>
      <w:r>
        <w:t>бережно  относиться  к  имуществу  организации;</w:t>
      </w:r>
    </w:p>
    <w:p w:rsidR="000E4BAA" w:rsidRDefault="000E4BAA">
      <w:pPr>
        <w:numPr>
          <w:ilvl w:val="0"/>
          <w:numId w:val="4"/>
        </w:numPr>
        <w:ind w:right="-365"/>
        <w:jc w:val="both"/>
      </w:pPr>
      <w:r>
        <w:t>выполнять  установленные  нормы  труда.</w:t>
      </w:r>
    </w:p>
    <w:p w:rsidR="000E4BAA" w:rsidRDefault="000E4BAA">
      <w:pPr>
        <w:ind w:left="-180" w:right="-365"/>
        <w:jc w:val="both"/>
      </w:pPr>
      <w:r>
        <w:t xml:space="preserve">       Общее  руководство  работой  по  охране  труда  в  организации  осуществляет  работодатель.</w:t>
      </w:r>
    </w:p>
    <w:p w:rsidR="000E4BAA" w:rsidRDefault="000E4BAA">
      <w:pPr>
        <w:ind w:left="-180" w:right="-365"/>
        <w:jc w:val="both"/>
      </w:pPr>
      <w:r>
        <w:t xml:space="preserve">       Непосредственное  руководство  работой  по  охране  труда  в  организации  и  ее  структурных  подразделениях  осуществляет  должностное  лицо, на  которое  приказом  возложены  обязанности  по  обеспечению  охраны  труда  в  организации.</w:t>
      </w:r>
    </w:p>
    <w:p w:rsidR="000E4BAA" w:rsidRDefault="000E4BAA">
      <w:pPr>
        <w:ind w:left="-180" w:right="-365"/>
        <w:jc w:val="both"/>
      </w:pPr>
      <w:r>
        <w:t xml:space="preserve">               </w:t>
      </w:r>
      <w:r>
        <w:rPr>
          <w:b/>
          <w:bCs/>
        </w:rPr>
        <w:t>Государственный  надзор  и  контроль</w:t>
      </w:r>
      <w:r>
        <w:t xml:space="preserve">  за  соблюдением  законодательных  и  иных  нормативных  актов  об  охране  труда  осуществляется  федеральным  органом  надзора  и  контроля  за  охраной  труда  ( Государственная  инспекция  по  труду, Госгортехнадзор  и  др.), а  также  соответствующими  органами  субъектов  федерации  за  охраной  труда.</w:t>
      </w:r>
    </w:p>
    <w:p w:rsidR="000E4BAA" w:rsidRDefault="000E4BAA">
      <w:pPr>
        <w:ind w:left="-180" w:right="-365"/>
        <w:jc w:val="both"/>
      </w:pPr>
      <w:r>
        <w:rPr>
          <w:b/>
          <w:bCs/>
        </w:rPr>
        <w:t xml:space="preserve">       </w:t>
      </w:r>
      <w:r>
        <w:t>Должностные  лица  органов  государственного  надзора  и  контроля  (государственные  инспекторы)  по  охране  труда  имеют  право  беспрепятственно  посещать  любые  организации, проводить  расследование  несчастных  случаев  в  организациях,  иметь  доступ  к  необходимой  информации,  выдавать  должностным  лицам  организаций  обязательные  для  исполнения  предписания, приостанавливать  эксплуатацию  производственного  оборудования   и  деятельность  производственных  подразделений,  налагать  штрафы  на  должностных  лиц  организаций, виновных  в  нарушении  законодательных  и  иных  нормативных  актов  об  охране  труда.</w:t>
      </w:r>
    </w:p>
    <w:p w:rsidR="000E4BAA" w:rsidRDefault="000E4BAA">
      <w:pPr>
        <w:ind w:left="-180" w:right="-365"/>
        <w:jc w:val="both"/>
      </w:pPr>
      <w:r>
        <w:t xml:space="preserve">      </w:t>
      </w:r>
      <w:r>
        <w:rPr>
          <w:b/>
          <w:bCs/>
        </w:rPr>
        <w:t>Общественный  контроль</w:t>
      </w:r>
      <w:r>
        <w:t xml:space="preserve">  за  соблюдением  законных  прав  и  интересов  работников  в  области  охраны  труда  на  производстве  осуществляется  работниками  через  профессиональные  союзы  в  лице  их  соответствующих  органов  и  иные  уполномоченные  работниками  представительные  органы.</w:t>
      </w:r>
    </w:p>
    <w:p w:rsidR="000E4BAA" w:rsidRDefault="000E4BAA">
      <w:pPr>
        <w:ind w:left="-180" w:right="-365"/>
        <w:jc w:val="both"/>
      </w:pPr>
      <w:r>
        <w:rPr>
          <w:b/>
          <w:bCs/>
        </w:rPr>
        <w:t xml:space="preserve">      </w:t>
      </w:r>
      <w:r>
        <w:t>Профессиональные  союзы  в  лице  их  соответствующих  органов  и  иные  уполномоченные  работниками  представительные  органы  имеют  право:</w:t>
      </w:r>
    </w:p>
    <w:p w:rsidR="000E4BAA" w:rsidRDefault="000E4BAA">
      <w:pPr>
        <w:pStyle w:val="a5"/>
        <w:numPr>
          <w:ilvl w:val="0"/>
          <w:numId w:val="4"/>
        </w:numPr>
      </w:pPr>
      <w:r>
        <w:t>осуществлять  контроль  за  соблюдением  работодателями  законодательных  и  других   нормативных  актов  об  охране  труда;</w:t>
      </w:r>
    </w:p>
    <w:p w:rsidR="000E4BAA" w:rsidRDefault="000E4BAA">
      <w:pPr>
        <w:numPr>
          <w:ilvl w:val="0"/>
          <w:numId w:val="4"/>
        </w:numPr>
        <w:ind w:right="-365"/>
        <w:jc w:val="both"/>
      </w:pPr>
      <w:r>
        <w:t>проводить  независимую  экспертизу  условий  труда  и  обеспечения  безопасности  работников  организации;</w:t>
      </w:r>
    </w:p>
    <w:p w:rsidR="000E4BAA" w:rsidRDefault="000E4BAA">
      <w:pPr>
        <w:numPr>
          <w:ilvl w:val="0"/>
          <w:numId w:val="4"/>
        </w:numPr>
        <w:ind w:right="-365"/>
        <w:jc w:val="both"/>
      </w:pPr>
      <w:r>
        <w:t>принимать  участие  в  расследовании  несчастных  случаев  и  профессиональных  заболеваний  на  производстве, а  также  осуществлять  самостоятельное  их  расследование;</w:t>
      </w:r>
    </w:p>
    <w:p w:rsidR="000E4BAA" w:rsidRDefault="000E4BAA">
      <w:pPr>
        <w:numPr>
          <w:ilvl w:val="0"/>
          <w:numId w:val="4"/>
        </w:numPr>
        <w:ind w:right="-365"/>
        <w:jc w:val="both"/>
      </w:pPr>
      <w:r>
        <w:t>получать  информацию  от  руководителей  и  иных  должностных  лиц  организаций  о  состоянии  условий  и  охраны  труда, а  также  о  всех  подлежащих  регистрации  несчастных  случаев  на  производстве;</w:t>
      </w:r>
    </w:p>
    <w:p w:rsidR="000E4BAA" w:rsidRDefault="000E4BAA">
      <w:pPr>
        <w:numPr>
          <w:ilvl w:val="0"/>
          <w:numId w:val="4"/>
        </w:numPr>
        <w:ind w:right="-365"/>
        <w:jc w:val="both"/>
      </w:pPr>
      <w:r>
        <w:t>предъявлять  требования  о  приостановке  работ  в  случаях  непосредственной  угрозы  жизни  и  здоровью  работников;</w:t>
      </w:r>
    </w:p>
    <w:p w:rsidR="000E4BAA" w:rsidRDefault="000E4BAA">
      <w:pPr>
        <w:numPr>
          <w:ilvl w:val="0"/>
          <w:numId w:val="4"/>
        </w:numPr>
        <w:ind w:right="-365"/>
        <w:jc w:val="both"/>
      </w:pPr>
      <w:r>
        <w:t xml:space="preserve">осуществлять  выдачу  работодателям  обязательных  к  рассмотрению  представлений  об  устранении  выявленных  нарушений  законодательства  об  охране  труда;                                                                                                                     </w:t>
      </w:r>
    </w:p>
    <w:p w:rsidR="000E4BAA" w:rsidRDefault="000E4BAA">
      <w:pPr>
        <w:numPr>
          <w:ilvl w:val="0"/>
          <w:numId w:val="4"/>
        </w:numPr>
        <w:ind w:right="-365"/>
        <w:jc w:val="both"/>
      </w:pPr>
      <w:r>
        <w:t>осуществлять  проверку  состояния  условий  охраны  труда, предусмотренных  коллективными  договорами  или  соглашениями;</w:t>
      </w:r>
    </w:p>
    <w:p w:rsidR="000E4BAA" w:rsidRDefault="000E4BAA">
      <w:pPr>
        <w:numPr>
          <w:ilvl w:val="0"/>
          <w:numId w:val="4"/>
        </w:numPr>
        <w:ind w:right="-365"/>
        <w:jc w:val="both"/>
      </w:pPr>
      <w:r>
        <w:t>принимать  участие  в  работе  комиссий  по  испытаниям  и  приемке  в  эксплуатацию  производственных  объектов  и  средств  производства  в  качестве  независимых  экспертов;</w:t>
      </w:r>
    </w:p>
    <w:p w:rsidR="000E4BAA" w:rsidRDefault="000E4BAA">
      <w:pPr>
        <w:numPr>
          <w:ilvl w:val="0"/>
          <w:numId w:val="4"/>
        </w:numPr>
        <w:ind w:right="-365"/>
        <w:jc w:val="both"/>
      </w:pPr>
      <w:r>
        <w:t>принимать  участие  в  разработке  и  согласовании  нормативных  актов  об  охране  труда;</w:t>
      </w:r>
    </w:p>
    <w:p w:rsidR="000E4BAA" w:rsidRDefault="000E4BAA">
      <w:pPr>
        <w:numPr>
          <w:ilvl w:val="0"/>
          <w:numId w:val="4"/>
        </w:numPr>
        <w:ind w:right="-365"/>
        <w:jc w:val="both"/>
      </w:pPr>
      <w:r>
        <w:t>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сокрытии  фактов  несчастных  случаев  на  производстве;</w:t>
      </w:r>
    </w:p>
    <w:p w:rsidR="000E4BAA" w:rsidRDefault="000E4BAA">
      <w:pPr>
        <w:numPr>
          <w:ilvl w:val="0"/>
          <w:numId w:val="4"/>
        </w:numPr>
        <w:ind w:right="-365"/>
        <w:jc w:val="both"/>
      </w:pPr>
      <w:r>
        <w:t>принимать  участие  в  рассмотрении  трудовых  споров, связанных  с  нарушением  законодательства  об  охране  труда, обязательств, установленных  коллективными  договорами  или  соглашениями  по  охране  труда.</w:t>
      </w:r>
    </w:p>
    <w:p w:rsidR="000E4BAA" w:rsidRDefault="000E4BAA">
      <w:pPr>
        <w:pStyle w:val="a5"/>
      </w:pPr>
      <w:r>
        <w:lastRenderedPageBreak/>
        <w:t xml:space="preserve">     В  организациях  численностью  более  10  работников  работодателями  создаются  комитеты  (комиссии)  по  охране  труда. В  их  состав  на  паритетной  основе  входят  представители  работодателей, профессиональных  союзов  или  иного  уполномоченного  работниками   представительного  органа.</w:t>
      </w:r>
    </w:p>
    <w:p w:rsidR="000E4BAA" w:rsidRDefault="000E4BAA">
      <w:pPr>
        <w:ind w:right="-365"/>
        <w:jc w:val="both"/>
      </w:pPr>
      <w:r>
        <w:t xml:space="preserve">      Комитет  (комиссия)  по  охране  труда  организует  разработку  раздела  коллективного  договора  (соглашения)  об  охране  труда,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проведения  проверок  условий  и  охраны  труда  на  рабочих  местах  и  информирование  работников  о  результатах  указанных  проверок.</w:t>
      </w:r>
    </w:p>
    <w:p w:rsidR="000E4BAA" w:rsidRDefault="000E4BAA">
      <w:pPr>
        <w:ind w:right="-365"/>
        <w:jc w:val="both"/>
      </w:pPr>
      <w:r>
        <w:t xml:space="preserve">      Общественный  контроль  за  состоянием  охраны  труда  в  организации  осуществляют  уполномоченные   (доверенные)  лица  по  охране  труда  профессионального  союза  или  трудового  коллектива.</w:t>
      </w:r>
    </w:p>
    <w:p w:rsidR="000E4BAA" w:rsidRDefault="000E4BAA">
      <w:pPr>
        <w:ind w:right="-365"/>
        <w:jc w:val="both"/>
      </w:pPr>
      <w:r>
        <w:t xml:space="preserve">       В  зависимости  от  конкретных  условий  производства  в  структурном  подразделении  может  быть  избрано  несколько  уполномоченных.  Численность, порядок  их  избрания  и  срок  полномочий  могут  быть  оговорены  в  коллективном  договоре  или  ином  другом  совместном  решении  работодателя  и  представительного  органа  работников.</w:t>
      </w:r>
    </w:p>
    <w:p w:rsidR="000E4BAA" w:rsidRDefault="000E4BAA">
      <w:pPr>
        <w:numPr>
          <w:ilvl w:val="0"/>
          <w:numId w:val="5"/>
        </w:numPr>
        <w:ind w:right="-365"/>
        <w:jc w:val="both"/>
      </w:pPr>
      <w:r>
        <w:rPr>
          <w:b/>
          <w:bCs/>
        </w:rPr>
        <w:t>Общие  правила  поведения  работающих  на  территории  организации, в  производственных  и  вспомогательных  помещениях.</w:t>
      </w:r>
    </w:p>
    <w:p w:rsidR="000E4BAA" w:rsidRDefault="000E4BAA">
      <w:pPr>
        <w:ind w:right="-365"/>
        <w:jc w:val="both"/>
      </w:pPr>
      <w:r>
        <w:t xml:space="preserve">    ( Расположение  основных  цехов,  служб, вспомогательных  помещений.  Схемы  движения  транспорта, пешеходов. Действия  в  аварийных  ситуациях. Пути  эвакуации.)</w:t>
      </w:r>
    </w:p>
    <w:p w:rsidR="000E4BAA" w:rsidRDefault="000E4BAA">
      <w:pPr>
        <w:ind w:right="-365"/>
        <w:jc w:val="both"/>
      </w:pPr>
      <w:r>
        <w:t xml:space="preserve">      Работник  обязан  соблюдать  нормы, правила  и  инструкции  по  охране  труда, пожарной  безопасности  и  правила  внутреннего  трудового  распорядка.</w:t>
      </w:r>
    </w:p>
    <w:p w:rsidR="000E4BAA" w:rsidRDefault="000E4BAA">
      <w:pPr>
        <w:ind w:right="-365"/>
        <w:jc w:val="both"/>
      </w:pPr>
      <w:r>
        <w:t xml:space="preserve">      Правильно  применять  коллективные  и  индивидуальные  средства  защиты.</w:t>
      </w:r>
    </w:p>
    <w:p w:rsidR="000E4BAA" w:rsidRDefault="000E4BAA">
      <w:pPr>
        <w:ind w:right="-365" w:firstLine="300"/>
        <w:jc w:val="both"/>
      </w:pPr>
      <w:r>
        <w:t xml:space="preserve"> Немедленно  сообщить  своему  непосредственному  руководителю  о  любом  несчастном  случае, происшедшем  на  производстве, о  признаках  профессионального  заболевания, а  также  о  ситуации, которая  создает  угрозу  жизни  и  здоровью  людей.</w:t>
      </w:r>
    </w:p>
    <w:p w:rsidR="000E4BAA" w:rsidRDefault="000E4BAA">
      <w:pPr>
        <w:ind w:right="-365" w:firstLine="300"/>
        <w:jc w:val="both"/>
      </w:pPr>
      <w:r>
        <w:t>Запрещается  употребление  спиртных  напитков, а  также  приступать  к  работе  в  состоянии  алкогольного  опьянения. Курить  разрешается  только  в  специально  отведенных  местах.</w:t>
      </w:r>
    </w:p>
    <w:p w:rsidR="000E4BAA" w:rsidRDefault="000E4BAA">
      <w:pPr>
        <w:ind w:right="-365" w:firstLine="300"/>
        <w:jc w:val="both"/>
      </w:pPr>
      <w:r>
        <w:t>При  заболевании  или  травмировании  как  на  работе, так  и  вне  ее  необходимо  сообщить  об  этом  руководителю  и  обратится  в  лечебное  заведение.</w:t>
      </w:r>
    </w:p>
    <w:p w:rsidR="000E4BAA" w:rsidRDefault="000E4BAA">
      <w:pPr>
        <w:ind w:right="-365" w:firstLine="300"/>
        <w:jc w:val="both"/>
      </w:pPr>
      <w:r>
        <w:t xml:space="preserve">При  несчастном  случае  следует  оказать  помощь  пострадавшему  в  соответствии  с  инструкцией  по  оказанию  до  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 </w:t>
      </w:r>
    </w:p>
    <w:p w:rsidR="000E4BAA" w:rsidRDefault="000E4BAA">
      <w:pPr>
        <w:ind w:right="-365"/>
        <w:jc w:val="both"/>
      </w:pPr>
      <w:r>
        <w:t xml:space="preserve">      При  обнаружении  неисправности  оборудования, приспособлений, инструмента  сообщить  об  этом  руководителю. Пользоваться  и  применять  в  работе  неисправные  оборудование  и  инструменты  запрещается.</w:t>
      </w:r>
    </w:p>
    <w:p w:rsidR="000E4BAA" w:rsidRDefault="000E4BAA">
      <w:pPr>
        <w:ind w:right="-365"/>
        <w:jc w:val="both"/>
      </w:pPr>
      <w:r>
        <w:t xml:space="preserve">      Выполняя  трудовые  обязанности  соблюдать  следующие  требования:</w:t>
      </w:r>
    </w:p>
    <w:p w:rsidR="000E4BAA" w:rsidRDefault="000E4BAA">
      <w:pPr>
        <w:ind w:right="-365"/>
        <w:jc w:val="both"/>
      </w:pPr>
      <w:r>
        <w:t xml:space="preserve">      -ходить  только  по  установленным  проходам, пешеходным  мостикам  и  площадкам;</w:t>
      </w:r>
    </w:p>
    <w:p w:rsidR="000E4BAA" w:rsidRDefault="000E4BAA">
      <w:pPr>
        <w:ind w:right="-365"/>
        <w:jc w:val="both"/>
      </w:pPr>
      <w:r>
        <w:t xml:space="preserve">      -не  садится  и  не  облокачиваться  на  случайные  предметы  и  ограждения;</w:t>
      </w:r>
    </w:p>
    <w:p w:rsidR="000E4BAA" w:rsidRDefault="000E4BAA">
      <w:pPr>
        <w:ind w:right="-365"/>
        <w:jc w:val="both"/>
      </w:pPr>
      <w:r>
        <w:t xml:space="preserve">      -не  подниматься  и  не  спускаться  бегом  по  лестничным  маршам  и  переходным  мостикам;</w:t>
      </w:r>
    </w:p>
    <w:p w:rsidR="000E4BAA" w:rsidRDefault="000E4BAA">
      <w:pPr>
        <w:ind w:right="-365"/>
        <w:jc w:val="both"/>
      </w:pPr>
      <w:r>
        <w:t xml:space="preserve">      -не  прикасаться  к  электрическим  проводам, кабелям  электротехнических  установок;</w:t>
      </w:r>
    </w:p>
    <w:p w:rsidR="000E4BAA" w:rsidRDefault="000E4BAA">
      <w:pPr>
        <w:ind w:right="-365"/>
        <w:jc w:val="both"/>
      </w:pPr>
      <w:r>
        <w:t xml:space="preserve">      -не  устранить  неисправности  в  осветительной  и  силовой  сети, а  также  пусковых  устройствах;</w:t>
      </w:r>
    </w:p>
    <w:p w:rsidR="000E4BAA" w:rsidRDefault="000E4BAA">
      <w:pPr>
        <w:ind w:right="-365"/>
        <w:jc w:val="both"/>
      </w:pPr>
      <w:r>
        <w:t xml:space="preserve">            Обращать  внимание  на  знаки  безопасности, сигналы  и  выполнять  их  требования.</w:t>
      </w:r>
    </w:p>
    <w:p w:rsidR="000E4BAA" w:rsidRDefault="000E4BAA">
      <w:pPr>
        <w:ind w:right="-365"/>
        <w:jc w:val="both"/>
      </w:pPr>
      <w:r>
        <w:t xml:space="preserve">      При  передвижении  </w:t>
      </w:r>
      <w:r w:rsidR="00791F11">
        <w:t>на работу и с работы</w:t>
      </w:r>
      <w:r>
        <w:t xml:space="preserve">  необходимо  соблюдать  следующие  требования:</w:t>
      </w:r>
    </w:p>
    <w:p w:rsidR="000E4BAA" w:rsidRDefault="000E4BAA">
      <w:pPr>
        <w:numPr>
          <w:ilvl w:val="0"/>
          <w:numId w:val="4"/>
        </w:numPr>
        <w:ind w:right="-365"/>
        <w:jc w:val="both"/>
      </w:pPr>
      <w:r>
        <w:t>ходить  по  пешеходным</w:t>
      </w:r>
      <w:r w:rsidR="00791F11">
        <w:t xml:space="preserve"> переходам</w:t>
      </w:r>
      <w:r>
        <w:t>, тротуарам;</w:t>
      </w:r>
    </w:p>
    <w:p w:rsidR="000E4BAA" w:rsidRDefault="000E4BAA" w:rsidP="00791F11">
      <w:pPr>
        <w:numPr>
          <w:ilvl w:val="0"/>
          <w:numId w:val="4"/>
        </w:numPr>
        <w:ind w:right="-365"/>
        <w:jc w:val="both"/>
      </w:pPr>
      <w:r>
        <w:t>переходить  автомобильные  дороги  в  установленных  местах;.</w:t>
      </w:r>
    </w:p>
    <w:p w:rsidR="000E4BAA" w:rsidRDefault="000E4BAA">
      <w:pPr>
        <w:ind w:right="-365" w:firstLine="300"/>
        <w:jc w:val="both"/>
      </w:pPr>
      <w:r>
        <w:t>Для  питья  следует  употреблять  воду  из  сатураторов, специально  оборудованных  фонтанчиков  или  питьевых  бачков.</w:t>
      </w:r>
    </w:p>
    <w:p w:rsidR="000E4BAA" w:rsidRDefault="000E4BAA">
      <w:pPr>
        <w:ind w:right="-365" w:firstLine="300"/>
        <w:jc w:val="both"/>
      </w:pPr>
      <w:r>
        <w:t xml:space="preserve">Принимать  пищу  следует  в  оборудованных  помещениях  ( столовой, буфете, комнате  приема  пищи). </w:t>
      </w:r>
    </w:p>
    <w:p w:rsidR="000E4BAA" w:rsidRDefault="000E4BAA">
      <w:pPr>
        <w:numPr>
          <w:ilvl w:val="0"/>
          <w:numId w:val="5"/>
        </w:numPr>
        <w:ind w:right="-365"/>
        <w:jc w:val="both"/>
      </w:pPr>
      <w:r>
        <w:rPr>
          <w:b/>
          <w:bCs/>
        </w:rPr>
        <w:t>Основные  опасные  и  вредные  производственные  факторы.</w:t>
      </w:r>
    </w:p>
    <w:p w:rsidR="000E4BAA" w:rsidRDefault="000E4BAA">
      <w:pPr>
        <w:ind w:left="240" w:right="-365"/>
        <w:jc w:val="both"/>
      </w:pPr>
      <w:r>
        <w:t>Классификация  опасных  и  вредных  производственных  факторов.</w:t>
      </w:r>
    </w:p>
    <w:p w:rsidR="000E4BAA" w:rsidRDefault="000E4BAA">
      <w:pPr>
        <w:ind w:left="240" w:right="-365"/>
        <w:jc w:val="both"/>
        <w:rPr>
          <w:b/>
          <w:bCs/>
        </w:rPr>
      </w:pPr>
      <w:r>
        <w:rPr>
          <w:b/>
          <w:bCs/>
        </w:rPr>
        <w:lastRenderedPageBreak/>
        <w:t>Опасные  и  вредные  производственные  факторы  подразделяются  по  природе  действия  на  следующие  группы:</w:t>
      </w:r>
    </w:p>
    <w:p w:rsidR="000E4BAA" w:rsidRDefault="000E4BAA">
      <w:pPr>
        <w:numPr>
          <w:ilvl w:val="0"/>
          <w:numId w:val="4"/>
        </w:numPr>
        <w:ind w:right="-365"/>
        <w:jc w:val="both"/>
        <w:rPr>
          <w:b/>
          <w:bCs/>
        </w:rPr>
      </w:pPr>
      <w:r>
        <w:t>физические</w:t>
      </w:r>
      <w:r>
        <w:rPr>
          <w:b/>
          <w:bCs/>
        </w:rPr>
        <w:t>;</w:t>
      </w:r>
    </w:p>
    <w:p w:rsidR="000E4BAA" w:rsidRDefault="000E4BAA">
      <w:pPr>
        <w:numPr>
          <w:ilvl w:val="0"/>
          <w:numId w:val="4"/>
        </w:numPr>
        <w:ind w:right="-365"/>
        <w:jc w:val="both"/>
      </w:pPr>
      <w:r>
        <w:t>химические;</w:t>
      </w:r>
    </w:p>
    <w:p w:rsidR="000E4BAA" w:rsidRDefault="000E4BAA">
      <w:pPr>
        <w:numPr>
          <w:ilvl w:val="0"/>
          <w:numId w:val="4"/>
        </w:numPr>
        <w:ind w:right="-365"/>
        <w:jc w:val="both"/>
      </w:pPr>
      <w:r>
        <w:t>биологические;</w:t>
      </w:r>
    </w:p>
    <w:p w:rsidR="000E4BAA" w:rsidRDefault="000E4BAA">
      <w:pPr>
        <w:numPr>
          <w:ilvl w:val="0"/>
          <w:numId w:val="4"/>
        </w:numPr>
        <w:ind w:right="-365"/>
        <w:jc w:val="both"/>
        <w:rPr>
          <w:b/>
          <w:bCs/>
        </w:rPr>
      </w:pPr>
      <w:r>
        <w:t>психофизиологические</w:t>
      </w:r>
      <w:r>
        <w:rPr>
          <w:b/>
          <w:bCs/>
        </w:rPr>
        <w:t>.</w:t>
      </w:r>
    </w:p>
    <w:p w:rsidR="000E4BAA" w:rsidRDefault="000E4BAA">
      <w:pPr>
        <w:ind w:left="300" w:right="-365"/>
        <w:jc w:val="both"/>
      </w:pPr>
      <w:r>
        <w:rPr>
          <w:b/>
          <w:bCs/>
        </w:rPr>
        <w:t>Физические  опасные  и  вредные  производственные  факторы  подразделяются  на  следующие:</w:t>
      </w:r>
    </w:p>
    <w:p w:rsidR="000E4BAA" w:rsidRDefault="00791F11">
      <w:pPr>
        <w:numPr>
          <w:ilvl w:val="0"/>
          <w:numId w:val="4"/>
        </w:numPr>
        <w:ind w:right="-365"/>
        <w:jc w:val="both"/>
      </w:pPr>
      <w:r>
        <w:t>движущиеся  машины</w:t>
      </w:r>
      <w:r w:rsidR="000E4BAA">
        <w:t>;</w:t>
      </w:r>
    </w:p>
    <w:p w:rsidR="000E4BAA" w:rsidRDefault="000E4BAA">
      <w:pPr>
        <w:numPr>
          <w:ilvl w:val="0"/>
          <w:numId w:val="4"/>
        </w:numPr>
        <w:ind w:right="-365"/>
        <w:jc w:val="both"/>
      </w:pPr>
      <w:r>
        <w:t>подвижные  части  производственного  оборудования;</w:t>
      </w:r>
    </w:p>
    <w:p w:rsidR="000E4BAA" w:rsidRDefault="000E4BAA">
      <w:pPr>
        <w:numPr>
          <w:ilvl w:val="0"/>
          <w:numId w:val="4"/>
        </w:numPr>
        <w:ind w:right="-365"/>
        <w:jc w:val="both"/>
      </w:pPr>
      <w:r>
        <w:t>разрушающиеся  конструкции;</w:t>
      </w:r>
    </w:p>
    <w:p w:rsidR="000E4BAA" w:rsidRDefault="000E4BAA">
      <w:pPr>
        <w:numPr>
          <w:ilvl w:val="0"/>
          <w:numId w:val="4"/>
        </w:numPr>
        <w:ind w:right="-365"/>
        <w:jc w:val="both"/>
      </w:pPr>
      <w:r>
        <w:t>повышенная  запыленность  и  загазованность  воздуха  рабочей  среды;</w:t>
      </w:r>
    </w:p>
    <w:p w:rsidR="000E4BAA" w:rsidRDefault="000E4BAA">
      <w:pPr>
        <w:numPr>
          <w:ilvl w:val="0"/>
          <w:numId w:val="4"/>
        </w:numPr>
        <w:ind w:right="-365"/>
        <w:jc w:val="both"/>
      </w:pPr>
      <w:r>
        <w:t>повышенная  или  пониженная  температура  воздуха  рабочей  зоны;</w:t>
      </w:r>
    </w:p>
    <w:p w:rsidR="000E4BAA" w:rsidRDefault="000E4BAA">
      <w:pPr>
        <w:numPr>
          <w:ilvl w:val="0"/>
          <w:numId w:val="4"/>
        </w:numPr>
        <w:ind w:right="-365"/>
        <w:jc w:val="both"/>
      </w:pPr>
      <w:r>
        <w:t>повышенный  уровень  шума  на  рабочем  месте;</w:t>
      </w:r>
    </w:p>
    <w:p w:rsidR="000E4BAA" w:rsidRDefault="000E4BAA">
      <w:pPr>
        <w:numPr>
          <w:ilvl w:val="0"/>
          <w:numId w:val="4"/>
        </w:numPr>
        <w:ind w:right="-365"/>
        <w:jc w:val="both"/>
      </w:pPr>
      <w:r>
        <w:t>повышенная  или  пониженная  влажность  воздуха;</w:t>
      </w:r>
    </w:p>
    <w:p w:rsidR="000E4BAA" w:rsidRDefault="000E4BAA">
      <w:pPr>
        <w:numPr>
          <w:ilvl w:val="0"/>
          <w:numId w:val="4"/>
        </w:numPr>
        <w:ind w:right="-365"/>
        <w:jc w:val="both"/>
      </w:pPr>
      <w:r>
        <w:t xml:space="preserve">повышенная  или  пониженная  подвижность  воздуха; </w:t>
      </w:r>
    </w:p>
    <w:p w:rsidR="000E4BAA" w:rsidRDefault="000E4BAA">
      <w:pPr>
        <w:numPr>
          <w:ilvl w:val="0"/>
          <w:numId w:val="4"/>
        </w:numPr>
        <w:ind w:right="-365"/>
        <w:jc w:val="both"/>
      </w:pPr>
      <w:r>
        <w:t>повышенное  значение  напряжения  в  электрической  цепи, замыкание  которой  может  произойти  через  тело  человека;</w:t>
      </w:r>
    </w:p>
    <w:p w:rsidR="000E4BAA" w:rsidRDefault="000E4BAA">
      <w:pPr>
        <w:numPr>
          <w:ilvl w:val="0"/>
          <w:numId w:val="4"/>
        </w:numPr>
        <w:ind w:right="-365"/>
        <w:jc w:val="both"/>
      </w:pPr>
      <w:r>
        <w:t>отсутствие  или  недостаток  естественного  света;</w:t>
      </w:r>
    </w:p>
    <w:p w:rsidR="000E4BAA" w:rsidRDefault="000E4BAA">
      <w:pPr>
        <w:numPr>
          <w:ilvl w:val="0"/>
          <w:numId w:val="4"/>
        </w:numPr>
        <w:ind w:right="-365"/>
        <w:jc w:val="both"/>
      </w:pPr>
      <w:r>
        <w:t>недостаточная  освещенность  рабочей  зоны;</w:t>
      </w:r>
    </w:p>
    <w:p w:rsidR="000E4BAA" w:rsidRDefault="000E4BAA">
      <w:pPr>
        <w:numPr>
          <w:ilvl w:val="0"/>
          <w:numId w:val="4"/>
        </w:numPr>
        <w:ind w:right="-365"/>
        <w:jc w:val="both"/>
      </w:pPr>
      <w:r>
        <w:t>повышенная  яркость  света;</w:t>
      </w:r>
    </w:p>
    <w:p w:rsidR="000E4BAA" w:rsidRDefault="000E4BAA">
      <w:pPr>
        <w:numPr>
          <w:ilvl w:val="0"/>
          <w:numId w:val="4"/>
        </w:numPr>
        <w:ind w:right="-365"/>
        <w:jc w:val="both"/>
      </w:pPr>
      <w:r>
        <w:t>пониженная  контрастность;</w:t>
      </w:r>
    </w:p>
    <w:p w:rsidR="000E4BAA" w:rsidRDefault="000E4BAA">
      <w:pPr>
        <w:numPr>
          <w:ilvl w:val="0"/>
          <w:numId w:val="4"/>
        </w:numPr>
        <w:ind w:right="-365"/>
        <w:jc w:val="both"/>
      </w:pPr>
      <w:r>
        <w:t>прямая  и  отраженная  блесткость;</w:t>
      </w:r>
    </w:p>
    <w:p w:rsidR="000E4BAA" w:rsidRDefault="000E4BAA">
      <w:pPr>
        <w:ind w:left="300" w:right="-365"/>
        <w:jc w:val="both"/>
      </w:pPr>
      <w:r>
        <w:rPr>
          <w:b/>
          <w:bCs/>
        </w:rPr>
        <w:t>Химические  опасные  и  вредные  производственные  факторы  подразделяются:</w:t>
      </w:r>
    </w:p>
    <w:p w:rsidR="000E4BAA" w:rsidRDefault="000E4BAA">
      <w:pPr>
        <w:ind w:left="300" w:right="-365"/>
        <w:jc w:val="both"/>
      </w:pPr>
      <w:r>
        <w:t>по характеру  воздействия  на  организм  человека:</w:t>
      </w:r>
    </w:p>
    <w:p w:rsidR="000E4BAA" w:rsidRDefault="000E4BAA">
      <w:pPr>
        <w:numPr>
          <w:ilvl w:val="0"/>
          <w:numId w:val="4"/>
        </w:numPr>
        <w:ind w:right="-365"/>
        <w:jc w:val="both"/>
      </w:pPr>
      <w:r>
        <w:t>токсические;</w:t>
      </w:r>
    </w:p>
    <w:p w:rsidR="000E4BAA" w:rsidRDefault="000E4BAA">
      <w:pPr>
        <w:numPr>
          <w:ilvl w:val="0"/>
          <w:numId w:val="4"/>
        </w:numPr>
        <w:ind w:right="-365"/>
        <w:jc w:val="both"/>
      </w:pPr>
      <w:r>
        <w:t>раздражающие;</w:t>
      </w:r>
    </w:p>
    <w:p w:rsidR="000E4BAA" w:rsidRDefault="000E4BAA">
      <w:pPr>
        <w:numPr>
          <w:ilvl w:val="0"/>
          <w:numId w:val="4"/>
        </w:numPr>
        <w:ind w:right="-365"/>
        <w:jc w:val="both"/>
      </w:pPr>
      <w:r>
        <w:t>сенсибилизирующие;</w:t>
      </w:r>
    </w:p>
    <w:p w:rsidR="000E4BAA" w:rsidRDefault="000E4BAA">
      <w:pPr>
        <w:numPr>
          <w:ilvl w:val="0"/>
          <w:numId w:val="4"/>
        </w:numPr>
        <w:ind w:right="-365"/>
        <w:jc w:val="both"/>
      </w:pPr>
      <w:r>
        <w:t>канцерогенные;</w:t>
      </w:r>
    </w:p>
    <w:p w:rsidR="000E4BAA" w:rsidRDefault="000E4BAA">
      <w:pPr>
        <w:numPr>
          <w:ilvl w:val="0"/>
          <w:numId w:val="4"/>
        </w:numPr>
        <w:ind w:right="-365"/>
        <w:jc w:val="both"/>
      </w:pPr>
      <w:r>
        <w:t>мутагенные;</w:t>
      </w:r>
    </w:p>
    <w:p w:rsidR="000E4BAA" w:rsidRDefault="000E4BAA">
      <w:pPr>
        <w:numPr>
          <w:ilvl w:val="0"/>
          <w:numId w:val="4"/>
        </w:numPr>
        <w:ind w:right="-365"/>
        <w:jc w:val="both"/>
      </w:pPr>
      <w:r>
        <w:t>влияющие  на  репродуктивную  функцию.</w:t>
      </w:r>
    </w:p>
    <w:p w:rsidR="000E4BAA" w:rsidRDefault="000E4BAA">
      <w:pPr>
        <w:ind w:left="300" w:right="-365"/>
        <w:jc w:val="both"/>
      </w:pPr>
      <w:r>
        <w:t>По  пути  проникновения  в  организм  человека  через:</w:t>
      </w:r>
    </w:p>
    <w:p w:rsidR="000E4BAA" w:rsidRDefault="000E4BAA">
      <w:pPr>
        <w:numPr>
          <w:ilvl w:val="0"/>
          <w:numId w:val="4"/>
        </w:numPr>
        <w:ind w:right="-365"/>
        <w:jc w:val="both"/>
      </w:pPr>
      <w:r>
        <w:t>органы  дыхания;</w:t>
      </w:r>
    </w:p>
    <w:p w:rsidR="000E4BAA" w:rsidRDefault="000E4BAA">
      <w:pPr>
        <w:numPr>
          <w:ilvl w:val="0"/>
          <w:numId w:val="4"/>
        </w:numPr>
        <w:ind w:right="-365"/>
        <w:jc w:val="both"/>
      </w:pPr>
      <w:r>
        <w:t>желудочно – кишечный  тракт;</w:t>
      </w:r>
    </w:p>
    <w:p w:rsidR="000E4BAA" w:rsidRDefault="000E4BAA">
      <w:pPr>
        <w:numPr>
          <w:ilvl w:val="0"/>
          <w:numId w:val="4"/>
        </w:numPr>
        <w:ind w:right="-365"/>
        <w:jc w:val="both"/>
      </w:pPr>
      <w:r>
        <w:t>кожные  покровы  и  слизистые  оболочки.</w:t>
      </w:r>
    </w:p>
    <w:p w:rsidR="000E4BAA" w:rsidRDefault="000E4BAA">
      <w:pPr>
        <w:ind w:left="300" w:right="-365"/>
        <w:jc w:val="both"/>
        <w:rPr>
          <w:b/>
          <w:bCs/>
        </w:rPr>
      </w:pPr>
      <w:r>
        <w:rPr>
          <w:b/>
          <w:bCs/>
        </w:rPr>
        <w:t>Биологические  опасные  и  вредные  производственные  факторы  включают  следующие  биологические  объекты:</w:t>
      </w:r>
    </w:p>
    <w:p w:rsidR="000E4BAA" w:rsidRDefault="000E4BAA">
      <w:pPr>
        <w:pStyle w:val="a5"/>
        <w:ind w:left="720" w:hanging="720"/>
      </w:pPr>
      <w:r>
        <w:t xml:space="preserve">      -  патогенные  микроорганизмы   (бактерии, вирусы, риккетсии, спирохеты, грибы,                             простейшие )  и  продукты  их  жизнедеятельности;</w:t>
      </w:r>
    </w:p>
    <w:p w:rsidR="000E4BAA" w:rsidRDefault="000E4BAA">
      <w:pPr>
        <w:numPr>
          <w:ilvl w:val="0"/>
          <w:numId w:val="4"/>
        </w:numPr>
        <w:ind w:right="-365"/>
        <w:jc w:val="both"/>
      </w:pPr>
      <w:r>
        <w:t>микроорганизмы  (растения  и  животные).</w:t>
      </w:r>
    </w:p>
    <w:p w:rsidR="000E4BAA" w:rsidRDefault="000E4BAA">
      <w:pPr>
        <w:ind w:left="300" w:right="-365"/>
        <w:jc w:val="both"/>
        <w:rPr>
          <w:b/>
          <w:bCs/>
        </w:rPr>
      </w:pPr>
      <w:r>
        <w:rPr>
          <w:b/>
          <w:bCs/>
        </w:rPr>
        <w:t>Психофизиологические  опасные  и  вредные  производственные  факторы  по  характеру  действия  подразделяются  на  следующие:</w:t>
      </w:r>
    </w:p>
    <w:p w:rsidR="000E4BAA" w:rsidRDefault="000E4BAA">
      <w:pPr>
        <w:ind w:left="300" w:right="-365"/>
        <w:jc w:val="both"/>
      </w:pPr>
      <w:r>
        <w:t>а)  физические  перегрузки;</w:t>
      </w:r>
    </w:p>
    <w:p w:rsidR="000E4BAA" w:rsidRDefault="000E4BAA">
      <w:pPr>
        <w:ind w:left="300" w:right="-365"/>
        <w:jc w:val="both"/>
      </w:pPr>
      <w:r>
        <w:t>б)  нервно – психические  перегрузки.</w:t>
      </w:r>
    </w:p>
    <w:p w:rsidR="000E4BAA" w:rsidRDefault="000E4BAA">
      <w:pPr>
        <w:pStyle w:val="3"/>
      </w:pPr>
      <w:r>
        <w:t>Физические  перегрузки  подразделяются  на:</w:t>
      </w:r>
    </w:p>
    <w:p w:rsidR="000E4BAA" w:rsidRDefault="000E4BAA">
      <w:pPr>
        <w:numPr>
          <w:ilvl w:val="0"/>
          <w:numId w:val="4"/>
        </w:numPr>
        <w:jc w:val="both"/>
      </w:pPr>
      <w:r>
        <w:t>статические;</w:t>
      </w:r>
    </w:p>
    <w:p w:rsidR="000E4BAA" w:rsidRDefault="000E4BAA">
      <w:pPr>
        <w:numPr>
          <w:ilvl w:val="0"/>
          <w:numId w:val="4"/>
        </w:numPr>
        <w:jc w:val="both"/>
      </w:pPr>
      <w:r>
        <w:t>динамические.</w:t>
      </w:r>
    </w:p>
    <w:p w:rsidR="000E4BAA" w:rsidRDefault="000E4BAA">
      <w:pPr>
        <w:ind w:left="300"/>
        <w:jc w:val="both"/>
        <w:rPr>
          <w:b/>
          <w:bCs/>
        </w:rPr>
      </w:pPr>
      <w:r>
        <w:rPr>
          <w:b/>
          <w:bCs/>
        </w:rPr>
        <w:t>Нервно – психические  перегрузки  подразделяются  на:</w:t>
      </w:r>
    </w:p>
    <w:p w:rsidR="000E4BAA" w:rsidRDefault="000E4BAA">
      <w:pPr>
        <w:numPr>
          <w:ilvl w:val="0"/>
          <w:numId w:val="4"/>
        </w:numPr>
        <w:jc w:val="both"/>
      </w:pPr>
      <w:r>
        <w:t>умственное  перенапряжение;</w:t>
      </w:r>
    </w:p>
    <w:p w:rsidR="000E4BAA" w:rsidRDefault="000E4BAA">
      <w:pPr>
        <w:numPr>
          <w:ilvl w:val="0"/>
          <w:numId w:val="4"/>
        </w:numPr>
        <w:jc w:val="both"/>
      </w:pPr>
      <w:r>
        <w:t>перенапряжение  анализаторов;</w:t>
      </w:r>
    </w:p>
    <w:p w:rsidR="000E4BAA" w:rsidRDefault="000E4BAA">
      <w:pPr>
        <w:numPr>
          <w:ilvl w:val="0"/>
          <w:numId w:val="4"/>
        </w:numPr>
        <w:jc w:val="both"/>
      </w:pPr>
      <w:r>
        <w:t>монотонность  труда;</w:t>
      </w:r>
    </w:p>
    <w:p w:rsidR="000E4BAA" w:rsidRDefault="000E4BAA">
      <w:pPr>
        <w:numPr>
          <w:ilvl w:val="0"/>
          <w:numId w:val="4"/>
        </w:numPr>
        <w:jc w:val="both"/>
      </w:pPr>
      <w:r>
        <w:t xml:space="preserve">эмоциональные  перегрузки.                                                                                       </w:t>
      </w:r>
    </w:p>
    <w:p w:rsidR="000E4BAA" w:rsidRDefault="000E4BAA">
      <w:pPr>
        <w:pStyle w:val="21"/>
        <w:jc w:val="both"/>
      </w:pPr>
      <w:r>
        <w:lastRenderedPageBreak/>
        <w:t xml:space="preserve">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w:t>
      </w:r>
    </w:p>
    <w:p w:rsidR="000E4BAA" w:rsidRDefault="000E4BAA">
      <w:pPr>
        <w:jc w:val="both"/>
        <w:rPr>
          <w:b/>
          <w:bCs/>
        </w:rPr>
      </w:pPr>
      <w:r>
        <w:rPr>
          <w:b/>
          <w:bCs/>
        </w:rPr>
        <w:t xml:space="preserve">     Охрана  труда – </w:t>
      </w:r>
      <w:r>
        <w:t>система  сохранения  жизни  и  здоровья  работников  в  процессе  трудовой  деятельности, включающая  в  себя  правовые, социально – экономические, организационно – технические, санитарно – гигиенические, лечебно – профилактические, реабилитационные  и  иные  мероприятия.</w:t>
      </w:r>
    </w:p>
    <w:p w:rsidR="000E4BAA" w:rsidRDefault="000E4BAA">
      <w:pPr>
        <w:pStyle w:val="4"/>
        <w:jc w:val="both"/>
        <w:rPr>
          <w:b w:val="0"/>
          <w:bCs w:val="0"/>
        </w:rPr>
      </w:pPr>
      <w:r>
        <w:t xml:space="preserve">     Условия  труда – </w:t>
      </w:r>
      <w:r>
        <w:rPr>
          <w:b w:val="0"/>
          <w:bCs w:val="0"/>
        </w:rPr>
        <w:t>совокупность факторов</w:t>
      </w:r>
      <w:r>
        <w:t xml:space="preserve">  </w:t>
      </w:r>
      <w:r>
        <w:rPr>
          <w:b w:val="0"/>
          <w:bCs w:val="0"/>
        </w:rPr>
        <w:t xml:space="preserve">производственной </w:t>
      </w:r>
      <w:r>
        <w:t xml:space="preserve"> </w:t>
      </w:r>
      <w:r>
        <w:rPr>
          <w:b w:val="0"/>
          <w:bCs w:val="0"/>
        </w:rPr>
        <w:t>среды  и  трудового  процесса, оказывающих  влияние  на  работоспособность  и  здоровье  работника.</w:t>
      </w:r>
    </w:p>
    <w:p w:rsidR="000E4BAA" w:rsidRDefault="000E4BAA">
      <w:pPr>
        <w:jc w:val="both"/>
        <w:rPr>
          <w:b/>
          <w:bCs/>
        </w:rPr>
      </w:pPr>
      <w:r>
        <w:rPr>
          <w:b/>
          <w:bCs/>
        </w:rPr>
        <w:t xml:space="preserve">     Вредный  производственный  фактор – </w:t>
      </w:r>
      <w:r>
        <w:t>производственный  фактор, воздействие  которого  на  работника  может  привести  к  его  травме.</w:t>
      </w:r>
    </w:p>
    <w:p w:rsidR="000E4BAA" w:rsidRDefault="000E4BAA">
      <w:pPr>
        <w:jc w:val="both"/>
        <w:rPr>
          <w:b/>
          <w:bCs/>
        </w:rPr>
      </w:pPr>
      <w:r>
        <w:rPr>
          <w:b/>
          <w:bCs/>
        </w:rPr>
        <w:t xml:space="preserve">     Безопасные  условия  труда – </w:t>
      </w:r>
      <w:r>
        <w:t>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w:t>
      </w:r>
    </w:p>
    <w:p w:rsidR="000E4BAA" w:rsidRDefault="000E4BAA">
      <w:pPr>
        <w:jc w:val="both"/>
        <w:rPr>
          <w:b/>
          <w:bCs/>
        </w:rPr>
      </w:pPr>
      <w:r>
        <w:rPr>
          <w:b/>
          <w:bCs/>
        </w:rPr>
        <w:t xml:space="preserve">     Рабочее  место – </w:t>
      </w:r>
      <w:r>
        <w:t>место, в котором  работник  должен  находится  или  в  которое  ему  необходимо  прибыть  в  связи  с  его  работой  и  которое  прямо  или  косвенно  находится  под  контролем  работодателя.</w:t>
      </w:r>
    </w:p>
    <w:p w:rsidR="000E4BAA" w:rsidRDefault="000E4BAA">
      <w:pPr>
        <w:jc w:val="both"/>
      </w:pPr>
      <w:r>
        <w:rPr>
          <w:b/>
          <w:bCs/>
        </w:rPr>
        <w:t xml:space="preserve">     Средства  индивидуальной  и  коллективной  защиты  работников – </w:t>
      </w:r>
      <w:r>
        <w:t>технические  средства, используемые  для  предотвращения  или  уменьшения  воздействия  на  работников  вредных  или  опасных  производственных  факторов, а  также  для  зашиты  от  загрязнения.</w:t>
      </w:r>
    </w:p>
    <w:p w:rsidR="000E4BAA" w:rsidRDefault="000E4BAA">
      <w:pPr>
        <w:jc w:val="both"/>
      </w:pPr>
      <w:r>
        <w:t xml:space="preserve">      Для  предупреждения  несчастных  случаев  и  профессиональных  заболеваний  осуществляются  организационно – технические, санитарно – гигиенические  и  иные  мероприятия  в  зависимости  от  специфики  производственной  деятельности  организации. К ним  относятся  обучение  и  инструктаж, устройство  блокировок, защитных  экранов, применение  ограждающих  конструкций  и  предохранительных  приспособлений, вентиляции, использование  защитных  пласт, мазей, обеспечение  работников  молоком, лечебно – профилактическим  питанием, организация  медосмотров, предоставление  льгот.</w:t>
      </w:r>
    </w:p>
    <w:p w:rsidR="000E4BAA" w:rsidRDefault="000E4BAA">
      <w:pPr>
        <w:jc w:val="both"/>
      </w:pPr>
      <w:r>
        <w:t xml:space="preserve">     На  работах, связанных  с  загрязнением, работникам  выдается  бесплатно  по  установленным  нормам  мыло. На  работах, где  возможно  воздействие  на  кожу  вредно  действующих  веществ, выдаются  бесплатно  по  установленным  нормам  смывающие  и  обезвреживающие  средства.</w:t>
      </w:r>
    </w:p>
    <w:p w:rsidR="000E4BAA" w:rsidRDefault="000E4BAA">
      <w:pPr>
        <w:jc w:val="both"/>
      </w:pPr>
      <w:r>
        <w:t xml:space="preserve">     На  работах  с  вредными  условиями  труда  работникам  выдаются  бесплатно  по  установленным  нормам  молоко  или  другие  равноценные  пищевые  продукты.</w:t>
      </w:r>
    </w:p>
    <w:p w:rsidR="000E4BAA" w:rsidRDefault="000E4BAA">
      <w:pPr>
        <w:jc w:val="both"/>
      </w:pPr>
      <w:r>
        <w:t xml:space="preserve">     На  работах  с  особо  вредными  условиями  труда  предоставляется  бесплатно  по  установленным  нормам  лечебно – профилактическое  питание.</w:t>
      </w:r>
    </w:p>
    <w:p w:rsidR="000E4BAA" w:rsidRDefault="000E4BAA">
      <w:pPr>
        <w:jc w:val="both"/>
      </w:pPr>
      <w:r>
        <w:t xml:space="preserve">      </w:t>
      </w:r>
      <w:r>
        <w:rPr>
          <w:b/>
          <w:bCs/>
        </w:rPr>
        <w:t>Основные  требования  по  предупреждению  электротравматизма.</w:t>
      </w:r>
    </w:p>
    <w:p w:rsidR="000E4BAA" w:rsidRDefault="000E4BAA">
      <w:pPr>
        <w:jc w:val="both"/>
      </w:pPr>
      <w:r>
        <w:t>Электробезопасность  должна  обеспечиваться:</w:t>
      </w:r>
    </w:p>
    <w:p w:rsidR="000E4BAA" w:rsidRDefault="000E4BAA">
      <w:pPr>
        <w:numPr>
          <w:ilvl w:val="0"/>
          <w:numId w:val="4"/>
        </w:numPr>
        <w:jc w:val="both"/>
      </w:pPr>
      <w:r>
        <w:t>конструкцией  электроустановок;</w:t>
      </w:r>
    </w:p>
    <w:p w:rsidR="000E4BAA" w:rsidRDefault="000E4BAA">
      <w:pPr>
        <w:numPr>
          <w:ilvl w:val="0"/>
          <w:numId w:val="4"/>
        </w:numPr>
        <w:jc w:val="both"/>
      </w:pPr>
      <w:r>
        <w:t>техническими  способами  и  средствами  защиты;</w:t>
      </w:r>
    </w:p>
    <w:p w:rsidR="000E4BAA" w:rsidRDefault="000E4BAA">
      <w:pPr>
        <w:numPr>
          <w:ilvl w:val="0"/>
          <w:numId w:val="4"/>
        </w:numPr>
        <w:jc w:val="both"/>
      </w:pPr>
      <w:r>
        <w:t>организационными  и  техническими  мероприятиями.</w:t>
      </w:r>
    </w:p>
    <w:p w:rsidR="000E4BAA" w:rsidRDefault="000E4BAA">
      <w:pPr>
        <w:ind w:firstLine="300"/>
        <w:jc w:val="both"/>
      </w:pPr>
      <w:r>
        <w:t>Производственному  неэлектротехническому   персоналу, выполняющему  работы,  при  которых  может  возникнуть  опасность  поражения  электрическим  током, присваивается  1  группа  по  электробезопасности.</w:t>
      </w:r>
    </w:p>
    <w:p w:rsidR="000E4BAA" w:rsidRDefault="000E4BAA">
      <w:pPr>
        <w:ind w:firstLine="300"/>
        <w:jc w:val="both"/>
      </w:pPr>
      <w:r>
        <w:rPr>
          <w:b/>
          <w:bCs/>
        </w:rPr>
        <w:t>Электротравматизм</w:t>
      </w:r>
      <w:r>
        <w:t xml:space="preserve">  по  сравнению  с  другими  видами  травматизма  обладает  некоторыми  отличительными  особенностями.                                                                </w:t>
      </w:r>
    </w:p>
    <w:p w:rsidR="000E4BAA" w:rsidRDefault="000E4BAA">
      <w:pPr>
        <w:ind w:firstLine="300"/>
        <w:jc w:val="both"/>
      </w:pPr>
      <w:r>
        <w:rPr>
          <w:b/>
          <w:bCs/>
        </w:rPr>
        <w:t xml:space="preserve">Первая  особенность  </w:t>
      </w:r>
      <w:r>
        <w:t>состоит  в  том, что  организм  человека  не  обладает  органами, с  помощью  которых  можно  дистанционно  определять  наличие  напряжения, как  например, тепловую  или  световую  энергии, перемещающиеся  предметы.</w:t>
      </w:r>
    </w:p>
    <w:p w:rsidR="000E4BAA" w:rsidRDefault="000E4BAA">
      <w:pPr>
        <w:ind w:firstLine="300"/>
        <w:jc w:val="both"/>
      </w:pPr>
      <w:r>
        <w:rPr>
          <w:b/>
          <w:bCs/>
        </w:rPr>
        <w:t xml:space="preserve">Вторая  особенность  </w:t>
      </w:r>
      <w:r>
        <w:t>электротравматизма  заключается  в  том, что  ток, протекающий  через  тело  человека, действует  не  только  в  местах  контакта  и  на  пути  протекания  через  организм, но  и  вызывает  рефлекторное  воздействия,  вызывая  нарушение  нормальной  деятельности  отдельных  органов  (сердечно – сосудистой  системы,  системы  дыхания).</w:t>
      </w:r>
    </w:p>
    <w:p w:rsidR="000E4BAA" w:rsidRDefault="000E4BAA">
      <w:pPr>
        <w:ind w:firstLine="300"/>
        <w:jc w:val="both"/>
      </w:pPr>
      <w:r>
        <w:rPr>
          <w:b/>
          <w:bCs/>
        </w:rPr>
        <w:t xml:space="preserve">Третьей  особенностью  </w:t>
      </w:r>
      <w:r>
        <w:t xml:space="preserve">является  возможность  получения  электротравмы  без  непосредственного  контакта  с  токоведущими  частями – при  перемещении  по  земле  (полу  </w:t>
      </w:r>
      <w:r>
        <w:lastRenderedPageBreak/>
        <w:t>вблизи  поврежденной  электроустановки  (в  случае  замыкания  на  землю), поражение  через  электрическую  дугу.</w:t>
      </w:r>
    </w:p>
    <w:p w:rsidR="000E4BAA" w:rsidRDefault="000E4BAA">
      <w:pPr>
        <w:ind w:firstLine="300"/>
        <w:jc w:val="both"/>
        <w:rPr>
          <w:b/>
          <w:bCs/>
        </w:rPr>
      </w:pPr>
      <w:r>
        <w:t>Электрический  ток, проходя  через  тело  человека  происходит  термическое, электролитическое, механическое  и  биологическое  действие, что  приводит  к  различным  нарушениям  в  организме, вызывая  как  местные  повреждения  тканей  и  органов, так  и  общее  поражение.</w:t>
      </w:r>
    </w:p>
    <w:p w:rsidR="000E4BAA" w:rsidRDefault="000E4BAA">
      <w:pPr>
        <w:ind w:firstLine="300"/>
        <w:jc w:val="both"/>
      </w:pPr>
      <w:r>
        <w:rPr>
          <w:b/>
          <w:bCs/>
        </w:rPr>
        <w:t>Термическое  действие  тока</w:t>
      </w:r>
      <w:r>
        <w:t xml:space="preserve">  проявляется  в  ожогах  тела, нагреве  и  повреждении  кровеносных  сосудов, нервов, мозга  и  других  органов, что  вызывает  их  серьезные  функциональные  расстройства.</w:t>
      </w:r>
    </w:p>
    <w:p w:rsidR="000E4BAA" w:rsidRDefault="000E4BAA">
      <w:pPr>
        <w:ind w:firstLine="300"/>
        <w:jc w:val="both"/>
      </w:pPr>
      <w:r>
        <w:rPr>
          <w:b/>
          <w:bCs/>
        </w:rPr>
        <w:t>Электролитическое  действие  тока</w:t>
      </w:r>
      <w:r>
        <w:t xml:space="preserve">  проявляется  в  разложении  крови  и  других  жидкостей  в  организме, вызывает  значительное  нарушение  их  физико – химического  состава, а  также  ткани  в  целом.</w:t>
      </w:r>
    </w:p>
    <w:p w:rsidR="000E4BAA" w:rsidRDefault="000E4BAA">
      <w:pPr>
        <w:ind w:firstLine="300"/>
        <w:jc w:val="both"/>
        <w:rPr>
          <w:b/>
          <w:bCs/>
        </w:rPr>
      </w:pPr>
      <w:r>
        <w:t xml:space="preserve"> </w:t>
      </w:r>
      <w:r>
        <w:rPr>
          <w:b/>
          <w:bCs/>
        </w:rPr>
        <w:t xml:space="preserve">Биологическое  действие  тока  </w:t>
      </w:r>
      <w:r>
        <w:t>выражается  главным  образом  в  нарушении  биологических  процессов, протекающих  в  живом  организме, что  сопровождается  разрушением  и  возбуждением  тканей  и  сокращением  мышц.</w:t>
      </w:r>
    </w:p>
    <w:p w:rsidR="000E4BAA" w:rsidRDefault="000E4BAA">
      <w:pPr>
        <w:ind w:firstLine="300"/>
        <w:jc w:val="both"/>
        <w:rPr>
          <w:b/>
          <w:bCs/>
        </w:rPr>
      </w:pPr>
      <w:r>
        <w:rPr>
          <w:b/>
          <w:bCs/>
        </w:rPr>
        <w:t>Механическое  действие  тока</w:t>
      </w:r>
      <w:r>
        <w:t xml:space="preserve">  проявляется  в  разрывах  кожи,  кровеносных  сосудов, нервной  ткани, а  также  вывихах  суставов  и  даже  переломах  костей  вследствие  резких  сокращений  мышц  под  действием  тока, проходящего  через  тело  человека.</w:t>
      </w:r>
    </w:p>
    <w:p w:rsidR="000E4BAA" w:rsidRDefault="000E4BAA">
      <w:pPr>
        <w:ind w:firstLine="300"/>
        <w:jc w:val="both"/>
        <w:rPr>
          <w:b/>
          <w:bCs/>
        </w:rPr>
      </w:pPr>
      <w:r>
        <w:rPr>
          <w:b/>
          <w:bCs/>
        </w:rPr>
        <w:t xml:space="preserve">Электротравма – </w:t>
      </w:r>
      <w:r>
        <w:t>травма, вызванная  воздействием  электрического  тока  или  электрической  дуги. Характерными  видами  электрических  травм  являются  ожоги, электрические  знаки  и  металлизации  кожи. К  электрическим  травмам  следует  отнести  и  поражение  глаз  вследствие  воздействия  ультрафиолетовых  лучей  электрической   дуги  (электрофтальмия) , а  также  механические  повреждения  при  падениях  с  высоты  вследствие  резких  непроизвольных  движений  или  потери  сознания, вызванных  действием  тока.</w:t>
      </w:r>
    </w:p>
    <w:p w:rsidR="000E4BAA" w:rsidRDefault="000E4BAA">
      <w:pPr>
        <w:ind w:firstLine="300"/>
        <w:jc w:val="both"/>
      </w:pPr>
      <w:r>
        <w:rPr>
          <w:b/>
          <w:bCs/>
        </w:rPr>
        <w:t>Электрический  удар</w:t>
      </w:r>
      <w:r>
        <w:t xml:space="preserve">  представляет  собой  возбуждение  живых  тканей  электрическим  током  ( как  правило  в  электроустановках  напряжением  до  1000 В), обуславливающее  судорожное  сокращение  мышц, что  может  привести  к  потере  сознания, нарушению  сердечной  деятельности  и  дыхания.</w:t>
      </w:r>
    </w:p>
    <w:p w:rsidR="000E4BAA" w:rsidRDefault="000E4BAA">
      <w:pPr>
        <w:ind w:firstLine="300"/>
        <w:jc w:val="both"/>
        <w:rPr>
          <w:b/>
          <w:bCs/>
        </w:rPr>
      </w:pPr>
      <w:r>
        <w:t>Различают  три  степени  воздействие  тока  при  прохождении  через  тело  человека :</w:t>
      </w:r>
    </w:p>
    <w:p w:rsidR="000E4BAA" w:rsidRDefault="000E4BAA">
      <w:pPr>
        <w:numPr>
          <w:ilvl w:val="0"/>
          <w:numId w:val="4"/>
        </w:numPr>
        <w:jc w:val="both"/>
      </w:pPr>
      <w:r>
        <w:rPr>
          <w:b/>
          <w:bCs/>
        </w:rPr>
        <w:t xml:space="preserve">ощутимый  ток – </w:t>
      </w:r>
      <w:r>
        <w:t>вызывающий  ощутимые  раздражения;</w:t>
      </w:r>
    </w:p>
    <w:p w:rsidR="000E4BAA" w:rsidRDefault="000E4BAA">
      <w:pPr>
        <w:numPr>
          <w:ilvl w:val="0"/>
          <w:numId w:val="4"/>
        </w:numPr>
        <w:jc w:val="both"/>
      </w:pPr>
      <w:r>
        <w:rPr>
          <w:b/>
          <w:bCs/>
        </w:rPr>
        <w:t>не отпускающий  ток –</w:t>
      </w:r>
      <w:r>
        <w:t xml:space="preserve"> вызывающий  непреодолимое  судорожное  сокращение  мышц  руки, в  которой  зажат  проводник;</w:t>
      </w:r>
    </w:p>
    <w:p w:rsidR="000E4BAA" w:rsidRDefault="000E4BAA">
      <w:pPr>
        <w:numPr>
          <w:ilvl w:val="0"/>
          <w:numId w:val="4"/>
        </w:numPr>
        <w:jc w:val="both"/>
      </w:pPr>
      <w:r>
        <w:rPr>
          <w:b/>
          <w:bCs/>
        </w:rPr>
        <w:t>фибрилляционный  ток –</w:t>
      </w:r>
      <w:r>
        <w:t xml:space="preserve"> вызывающий  фибрилляцию  (трепетание)  сердца.</w:t>
      </w:r>
    </w:p>
    <w:p w:rsidR="000E4BAA" w:rsidRDefault="000E4BAA">
      <w:pPr>
        <w:ind w:left="300"/>
        <w:jc w:val="both"/>
      </w:pPr>
      <w:r>
        <w:t>Их  наименьшие  значения  называются  пороговыми.</w:t>
      </w:r>
    </w:p>
    <w:p w:rsidR="000E4BAA" w:rsidRDefault="000E4BAA">
      <w:pPr>
        <w:ind w:firstLine="300"/>
        <w:jc w:val="both"/>
      </w:pPr>
      <w:r>
        <w:t>Опасное  значение  электрического  тока, проходящего  через  тело  человека, зависит от  приложенного  напряжения  и  сопротивления  тела  человека. Наиболее  опасным  для  человека  является  переменный  ток  промышленной  частоты  50 Гц. Менее  опасным  считается  постоянный  ток. С  понижением  и  повышением  частоты  опасность  поражения  уменьшается  и  почти  исчезает  при  частоте  450 – 500 Гц, хотя  эти  высокочастотные  токи  сохраняют  опасность  ожогов.  Постоянный  ток, проходя, через  тело  человека, вызывает  менее  неприятные  ощущения. Однако  это  справедливо  только  для  напряжений  до  300  В.  При  дальнейшем  повышении  напряжения  опасность  постоянного  тока  растет  и  в  интервале  напряжений  400 – 600 В  практически  равна  опасности  переменного  тока  с  частотой  50 Гц, а  при  напряжении  выше  600 В  постоянный  ток  значительно  опаснее  переменного.</w:t>
      </w:r>
    </w:p>
    <w:p w:rsidR="000E4BAA" w:rsidRDefault="000E4BAA">
      <w:pPr>
        <w:ind w:firstLine="300"/>
        <w:jc w:val="both"/>
      </w:pPr>
      <w:r>
        <w:t>Электрический  ток,  проходящий  через  тело  человека, величиной  100 мА, и  выше  является  смертельным.</w:t>
      </w:r>
    </w:p>
    <w:p w:rsidR="000E4BAA" w:rsidRDefault="000E4BAA">
      <w:pPr>
        <w:jc w:val="both"/>
      </w:pPr>
      <w:r>
        <w:t xml:space="preserve">     Электрическое  сопротивление  цепи  человека  представляет  собой  эквивалентное  сопротивление  нескольких  элементов, включающихся  последовательно: сопротивление  тела  человека  (кожного  покрова  и  внутренних  органов, сосудов), сопротивление  одежды, сопротивление  обуви  и  сопротивление  опорной  поверхности  ног.</w:t>
      </w:r>
    </w:p>
    <w:p w:rsidR="000E4BAA" w:rsidRDefault="000E4BAA">
      <w:pPr>
        <w:jc w:val="both"/>
      </w:pPr>
      <w:r>
        <w:t xml:space="preserve">          Поражение  людей  электрическим  током  возникают  в  результате  случайного  прикосновения  или  опасного  приближения  к  частям  электроустановки, находящимся  под  напряжением, и  к  конструктивным  металлическим  частям  электроустановок, в  нормальных  </w:t>
      </w:r>
      <w:r>
        <w:lastRenderedPageBreak/>
        <w:t>условиях  находящимся  без  напряжения, но  вследствие  повреждения  изоляции  оказавшимися  под  напряжением.</w:t>
      </w:r>
    </w:p>
    <w:p w:rsidR="000E4BAA" w:rsidRDefault="000E4BAA">
      <w:pPr>
        <w:jc w:val="both"/>
      </w:pPr>
      <w:r>
        <w:t xml:space="preserve">      Принято  различать  следующие  причины  электротравм:  технические, организационно – технические, организационные  и  организационно – социальные.</w:t>
      </w:r>
    </w:p>
    <w:p w:rsidR="000E4BAA" w:rsidRDefault="000E4BAA">
      <w:pPr>
        <w:jc w:val="both"/>
      </w:pPr>
      <w:r>
        <w:t xml:space="preserve">     К</w:t>
      </w:r>
      <w:r>
        <w:rPr>
          <w:b/>
          <w:bCs/>
        </w:rPr>
        <w:t xml:space="preserve">  техническим  причинам</w:t>
      </w:r>
      <w:r>
        <w:t xml:space="preserve">  электротравм  относят  дефекты  устройства  электроустановок  и  защитных  средств  (дефекты  изготовления, монтажа, ремонта); неисправности  электроустановок  и  защитных  средств, возникшие  в  процессе  эксплуатации; несоответствие  типа  электроустановки  и  защитных  средств  условиям  применения; использование  защитных  средств  с  истекшим  сроком  периодических  испытаний; использование  электроустановок, не  принятых  в  эксплуатацию.</w:t>
      </w:r>
    </w:p>
    <w:p w:rsidR="000E4BAA" w:rsidRDefault="000E4BAA">
      <w:pPr>
        <w:jc w:val="both"/>
      </w:pPr>
      <w:r>
        <w:t xml:space="preserve">      К  организационно – техническим  причинам  электротравм  относится  несоблюдение  технических  мероприятий  безопасности  при  эксплуатации  электроустановок  ( ошибки  при  отключении  установки); ошибочная  подача  напряжения  на  электроустановку, где  работают  люди; отсутствие  ограждений  и  предупредительных  плакатов  у  места  работы; допуск  к  работе  на  отключенные  токоведущие  части  без  проверки  напряжения  на  них; нарушение  порядка  наложения, снятия  и  учета  переносных  заземлений;  несвоевременная  замена  неисправного  или  устаревшего  оборудования  и  др.</w:t>
      </w:r>
    </w:p>
    <w:p w:rsidR="000E4BAA" w:rsidRDefault="000E4BAA">
      <w:pPr>
        <w:jc w:val="both"/>
      </w:pPr>
      <w:r>
        <w:t xml:space="preserve">      К  </w:t>
      </w:r>
      <w:r>
        <w:rPr>
          <w:b/>
          <w:bCs/>
        </w:rPr>
        <w:t>организационным  причинам</w:t>
      </w:r>
      <w:r>
        <w:t xml:space="preserve">  электротравм  относится  несоблюдение  или  неправильного  выполнение  следующих  организационных  мероприятий  безопасности: недостаточная  обученность  персонала  ( лиц  электротехнического  электротехнологического  персонала); неправильное  оформление  работы; несоответствие  работы  заданию; нарушение  порядка  допуска  бригады  к  работе, некачественный  надзор  во  время  работы  и  др.                                                       </w:t>
      </w:r>
    </w:p>
    <w:p w:rsidR="000E4BAA" w:rsidRDefault="000E4BAA">
      <w:pPr>
        <w:jc w:val="both"/>
      </w:pPr>
      <w:r>
        <w:t xml:space="preserve">     К  организационно – социальным  причинам  электротравм  относятся  допуск  к  работе  в  электроустановках  лиц  моложе  18  лет; привлечение  к  работе  лиц, не  оформленных  приказом  о  приеме  на  работу  в  организацию;  несоответствие  выполняемой  работы  специальности; выполнение  работы  в  сверхурочное  время;  нарушение  трудовой  дисциплины; игнорирование  правил  безопасности  квалифицированным  персоналом.</w:t>
      </w:r>
    </w:p>
    <w:p w:rsidR="000E4BAA" w:rsidRDefault="000E4BAA">
      <w:pPr>
        <w:jc w:val="both"/>
      </w:pPr>
    </w:p>
    <w:p w:rsidR="000E4BAA" w:rsidRDefault="000E4BAA">
      <w:pPr>
        <w:numPr>
          <w:ilvl w:val="0"/>
          <w:numId w:val="5"/>
        </w:numPr>
        <w:jc w:val="both"/>
      </w:pPr>
      <w:r>
        <w:rPr>
          <w:b/>
          <w:bCs/>
        </w:rPr>
        <w:t>Основные  требования  производственной  санитарии  и  личной  гигиены.</w:t>
      </w:r>
    </w:p>
    <w:p w:rsidR="000E4BAA" w:rsidRDefault="000E4BAA">
      <w:pPr>
        <w:ind w:firstLine="360"/>
        <w:jc w:val="both"/>
      </w:pPr>
      <w:r>
        <w:t>Работники  обязаны  соблюдать  требования  производственной  санитарии  и  личной  гигиены,  предусмотренные  действующими  законами  и  иными  нормативными  актами.</w:t>
      </w:r>
    </w:p>
    <w:p w:rsidR="000E4BAA" w:rsidRDefault="000E4BAA">
      <w:pPr>
        <w:ind w:firstLine="360"/>
        <w:jc w:val="both"/>
      </w:pPr>
      <w:r>
        <w:t>Каждый  работник  обязан  использовать  средства  индивидуальной  или  коллективной  защиты  от  неблагоприятного  воздействия  факторов  производственной  среды  и  потенциальных  производственных  рисков.</w:t>
      </w:r>
    </w:p>
    <w:p w:rsidR="000E4BAA" w:rsidRDefault="000E4BAA">
      <w:pPr>
        <w:ind w:firstLine="360"/>
        <w:jc w:val="both"/>
      </w:pPr>
      <w:r>
        <w:t xml:space="preserve">Работник  обязан  использовать  выделенное  </w:t>
      </w:r>
      <w:r w:rsidR="007C6083">
        <w:t>е</w:t>
      </w:r>
      <w:r>
        <w:t>му  оборудование  по  назначению, выполнять  порученную  работу. Запрещается  эксплуатация  оборудования, приспособлений  и  инструмента  в  личных  целях.</w:t>
      </w:r>
    </w:p>
    <w:p w:rsidR="000E4BAA" w:rsidRDefault="000E4BAA">
      <w:pPr>
        <w:ind w:firstLine="360"/>
        <w:jc w:val="both"/>
      </w:pPr>
      <w:r>
        <w:t>Запрещается:</w:t>
      </w:r>
    </w:p>
    <w:p w:rsidR="000E4BAA" w:rsidRDefault="000E4BAA">
      <w:pPr>
        <w:numPr>
          <w:ilvl w:val="0"/>
          <w:numId w:val="4"/>
        </w:numPr>
        <w:jc w:val="both"/>
      </w:pPr>
      <w:r>
        <w:t>курить  в  местах, где  в  соответствии  с  требованиями  техники  безопасности  и  производственной  санитарии  установлен  такой  запрет;</w:t>
      </w:r>
    </w:p>
    <w:p w:rsidR="000E4BAA" w:rsidRDefault="000E4BAA">
      <w:pPr>
        <w:numPr>
          <w:ilvl w:val="0"/>
          <w:numId w:val="4"/>
        </w:numPr>
        <w:jc w:val="both"/>
      </w:pPr>
      <w:r>
        <w:t>принимать  пищу  на  рабочем  месте;</w:t>
      </w:r>
    </w:p>
    <w:p w:rsidR="000E4BAA" w:rsidRDefault="000E4BAA">
      <w:pPr>
        <w:numPr>
          <w:ilvl w:val="0"/>
          <w:numId w:val="4"/>
        </w:numPr>
        <w:jc w:val="both"/>
      </w:pPr>
      <w:r>
        <w:t>оставлять  личную  и  специальную  одежду, личные  вещи  вне  мест, предназначенных  для  их  хранения;</w:t>
      </w:r>
    </w:p>
    <w:p w:rsidR="000E4BAA" w:rsidRDefault="000E4BAA">
      <w:pPr>
        <w:numPr>
          <w:ilvl w:val="0"/>
          <w:numId w:val="4"/>
        </w:numPr>
        <w:jc w:val="both"/>
      </w:pPr>
      <w:r>
        <w:t>приносить  с  собой  или  употреблять  алкогольные  напитки, приходить  в  организацию  или  находится  в  ней  в  состоянии  алкогольного, наркотического  или  токсического  опьянения.</w:t>
      </w:r>
    </w:p>
    <w:p w:rsidR="000E4BAA" w:rsidRDefault="000E4BAA">
      <w:pPr>
        <w:ind w:firstLine="300"/>
        <w:jc w:val="both"/>
      </w:pPr>
      <w:r>
        <w:t>Работник  обязан  мыть  руки  перед  употреблением  пищи. Принимать  пищу  на рабочем  месте  не  разрешается.</w:t>
      </w:r>
    </w:p>
    <w:p w:rsidR="000E4BAA" w:rsidRDefault="000E4BAA">
      <w:pPr>
        <w:numPr>
          <w:ilvl w:val="0"/>
          <w:numId w:val="5"/>
        </w:numPr>
        <w:jc w:val="both"/>
      </w:pPr>
      <w:r>
        <w:rPr>
          <w:b/>
          <w:bCs/>
        </w:rPr>
        <w:t xml:space="preserve">Средства  индивидуальной  защиты. Порядок  и  нормы  выдачи  СИЗ, сроки  носки.                                                                                                              </w:t>
      </w:r>
    </w:p>
    <w:p w:rsidR="000E4BAA" w:rsidRDefault="000E4BAA">
      <w:pPr>
        <w:ind w:firstLine="360"/>
        <w:jc w:val="both"/>
      </w:pPr>
      <w:r>
        <w:t>Работникам, занятым  в  производствах  с  вредными  и  опасными  условиями  труда, также  на   работах, связанных  с  загрязнением  или  производимых  в  особых  температурных  условиях, выдаются  бесплатно  за  счет  работодателя  по  установленным  нормам  специальная  одежда, специальная  обувь  и  другие  средства  индивидуальной  защиты.</w:t>
      </w:r>
    </w:p>
    <w:p w:rsidR="000E4BAA" w:rsidRDefault="000E4BAA">
      <w:pPr>
        <w:ind w:firstLine="360"/>
        <w:jc w:val="both"/>
      </w:pPr>
      <w:r>
        <w:lastRenderedPageBreak/>
        <w:t>Правила  обеспечения  работников  специальной  одеждой, специальной  обувью  и  другими  средствами  индивидуальной  защиты  (утверждены  Минтрудом  РФ  постановлением  от  18.12.98 г. №51  ( в  ред. Постановления  Минтруда  РФ  от  29.10.1999 г.  № 39)  распространяется   на  работников  всех  организаций  независимо  от  форм,  профессии  и  должности  которых  предусмотрены  в  Типовых  отраслевых  нормах  бесплатной  выдачи  работникам  специальной  одежды, специальной  обуви  и  других  средств  индивидуальной  защиты.</w:t>
      </w:r>
    </w:p>
    <w:p w:rsidR="000E4BAA" w:rsidRDefault="000E4BAA">
      <w:pPr>
        <w:ind w:firstLine="360"/>
        <w:jc w:val="both"/>
      </w:pPr>
      <w:r>
        <w:t>В  отдельных  случаях  в  соответствии  с  особенностями  производства  работодатель  может  по  согласованию  с  государственным  инспектором  по  охране  труда  и  соответствующим  профсоюзным  органом  или  иным  уполномоченным  органом  заменять  один  вид  средств  индивидуальной  защиты,  предусмотренных  Типовыми  отраслевыми  нормами, другим, обеспечивающим  полную  защиту  от  опасных  и  вредных  производственных  факторов: комбинезон  хлопчатобумажный  может  быть  заменен  костюмом хлопчатобумажным  или  халатом  и  наоборот, костюм  хлопчатобумажный  - полукомбинезон  с  рубашкой  (блузкой)  или  сарафаном  с  блузой  и  наоборот, костюм  суконный – костюмом  хлопчатобумажным  с  огнезащитной  или  кислотозащитной  пропиткой  и  наоборот, костюм  брезентовый – костюмом  хлопчатобумажным  с  огнезащитной  или  водоотталкивающей  пропиткой  и  наоборот, ботинки  (полусапоги) кожаные – сапогами  кирзовыми  и  наоборот, ботинки  ( полусапоги) кожаные – сапогами  кирзовыми  и  наоборот, валенки – сапогами  кирзовыми  и  наоборот.</w:t>
      </w:r>
    </w:p>
    <w:p w:rsidR="000E4BAA" w:rsidRDefault="000E4BAA">
      <w:pPr>
        <w:ind w:firstLine="360"/>
        <w:jc w:val="both"/>
      </w:pPr>
      <w:r>
        <w:t>Выдаваемые  работникам  средства  индивидуальной  защиты  должны  соответствовать  характеру  и  условиям  работы  и  обеспечить  безопасность  труда.</w:t>
      </w:r>
    </w:p>
    <w:p w:rsidR="000E4BAA" w:rsidRDefault="000E4BAA">
      <w:pPr>
        <w:ind w:firstLine="360"/>
        <w:jc w:val="both"/>
      </w:pPr>
      <w:r>
        <w:t>Не  допускается  приобретение  и  выдача  работникам  средств  индивидуальной  защиты  без  сертификата  соответствия.</w:t>
      </w:r>
    </w:p>
    <w:p w:rsidR="000E4BAA" w:rsidRDefault="000E4BAA">
      <w:pPr>
        <w:ind w:firstLine="360"/>
        <w:jc w:val="both"/>
      </w:pPr>
      <w:r>
        <w:t>Работодатель  обязан  заменить  или  отремонтировать  специальную  одежду  и  специальную  обувь, пришедшие  в  негодность  до  окончания   сроков  носки  по  причинам, не  зависящим  от  работника.</w:t>
      </w:r>
    </w:p>
    <w:p w:rsidR="000E4BAA" w:rsidRDefault="000E4BAA">
      <w:pPr>
        <w:ind w:firstLine="360"/>
        <w:jc w:val="both"/>
      </w:pPr>
      <w:r>
        <w:t>В  случае  пропажи  или  порчи  средств  индивидуальной  защиты  в  установленных  местах  их  хранения  по  не  зависящим   от  работников  причинам  работодатель  обязан  выдать  им  другие  исправные  средства  индивидуальной  защиты.</w:t>
      </w:r>
    </w:p>
    <w:p w:rsidR="000E4BAA" w:rsidRDefault="000E4BAA">
      <w:pPr>
        <w:ind w:firstLine="360"/>
        <w:jc w:val="both"/>
      </w:pPr>
      <w:r>
        <w:t>Работники  должны  бережно  относится  к  выданным  в  их  пользование  средствам  индивидуальной  защиты, своевременно  ставить  в   известность  работодателя  о  необходимости  химчистки, стирки, сушки, ремонта, дегазации, дезактивации, дезинфекции,  обезвреживания  и  обеспыливания  специальной  одежды, а  также  сушки, ремонта, дегазации, дезактивации, дезинфекции, обезвреживания  специальной  обуви  и  других  средств  индивидуальной  защиты.</w:t>
      </w:r>
    </w:p>
    <w:p w:rsidR="000E4BAA" w:rsidRDefault="000E4BAA">
      <w:pPr>
        <w:ind w:firstLine="360"/>
        <w:jc w:val="both"/>
      </w:pPr>
      <w:r>
        <w:t>Сроки  пользования  средствами  индивидуальной  защиты  исчисляются  со  дня  фактической  выдачи  их  работникам. При  этом  в  сроки  носки  теплой  специальной  одежды  и  теплой  специальной  обуви  включается  и  время  ее  хранения  в  теплое  время  года.</w:t>
      </w:r>
    </w:p>
    <w:p w:rsidR="000E4BAA" w:rsidRDefault="000E4BAA">
      <w:pPr>
        <w:ind w:firstLine="360"/>
        <w:jc w:val="both"/>
        <w:rPr>
          <w:b/>
          <w:bCs/>
        </w:rPr>
      </w:pPr>
      <w:r>
        <w:rPr>
          <w:b/>
          <w:bCs/>
        </w:rPr>
        <w:t xml:space="preserve">7. Обстоятельства  </w:t>
      </w:r>
      <w:r>
        <w:t xml:space="preserve"> </w:t>
      </w:r>
      <w:r>
        <w:rPr>
          <w:b/>
          <w:bCs/>
        </w:rPr>
        <w:t>и  причины  отдельных  характерных  несчастных  случаев, аварий, пожаров, происшедших  в  организации  и других  аналогичных  производствах  из – за  нарушения  требований  безопасности.</w:t>
      </w:r>
    </w:p>
    <w:p w:rsidR="00CF1847" w:rsidRDefault="000E4BAA" w:rsidP="00CF1847">
      <w:pPr>
        <w:ind w:firstLine="360"/>
        <w:jc w:val="both"/>
      </w:pPr>
      <w:r>
        <w:t xml:space="preserve">Основными  причинами  производственного  травматизма  являются  необученность  работников, незнание  ими  безопасных  приемов  труда, отсутствие  контроля  (недостаточный  контроль) за  соблюдением  требований  безопасности  работниками, применение  неисправного  оборудования, инструментов, средств  защиты. </w:t>
      </w:r>
    </w:p>
    <w:p w:rsidR="000E4BAA" w:rsidRDefault="000E4BAA" w:rsidP="00CF1847">
      <w:pPr>
        <w:ind w:firstLine="360"/>
        <w:jc w:val="both"/>
      </w:pPr>
      <w:r>
        <w:rPr>
          <w:b/>
          <w:bCs/>
        </w:rPr>
        <w:t>Порядок  расследования  и  оформления  несчастных  случаев  и  профессиональных  заболеваний.</w:t>
      </w:r>
    </w:p>
    <w:p w:rsidR="000E4BAA" w:rsidRDefault="000E4BAA">
      <w:pPr>
        <w:ind w:firstLine="240"/>
        <w:jc w:val="both"/>
      </w:pPr>
      <w:r>
        <w:t>Расследованию  и  учету  подлежат  несчастные  случаи,  происшедшие  на  производстве  с  работниками  и  другими  лицами  (далее  именуются - работники)  при  выполнении  ими  трудовых  обязанностей  и  работы  п</w:t>
      </w:r>
      <w:r w:rsidR="00CF1847">
        <w:t>о  заданию  организации.</w:t>
      </w:r>
    </w:p>
    <w:p w:rsidR="000E4BAA" w:rsidRDefault="000E4BAA">
      <w:pPr>
        <w:ind w:firstLine="240"/>
        <w:jc w:val="both"/>
      </w:pPr>
      <w:r>
        <w:t>К  ним  относятся :</w:t>
      </w:r>
    </w:p>
    <w:p w:rsidR="000E4BAA" w:rsidRDefault="000E4BAA">
      <w:pPr>
        <w:ind w:firstLine="240"/>
        <w:jc w:val="both"/>
      </w:pPr>
      <w:r>
        <w:t xml:space="preserve"> -    работники  выполняющие   работу  по  трудовому  договору  (контракту);</w:t>
      </w:r>
    </w:p>
    <w:p w:rsidR="000E4BAA" w:rsidRDefault="000E4BAA">
      <w:pPr>
        <w:numPr>
          <w:ilvl w:val="0"/>
          <w:numId w:val="4"/>
        </w:numPr>
        <w:jc w:val="both"/>
      </w:pPr>
      <w:r>
        <w:t>граждане, выполняющие  работу  по  гражданско – правовому  договору;</w:t>
      </w:r>
    </w:p>
    <w:p w:rsidR="000E4BAA" w:rsidRDefault="000E4BAA">
      <w:pPr>
        <w:numPr>
          <w:ilvl w:val="0"/>
          <w:numId w:val="4"/>
        </w:numPr>
        <w:jc w:val="both"/>
      </w:pPr>
      <w:r>
        <w:lastRenderedPageBreak/>
        <w:t>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проходящие  производственную  практику  в  организациях;</w:t>
      </w:r>
    </w:p>
    <w:p w:rsidR="000E4BAA" w:rsidRDefault="000E4BAA">
      <w:pPr>
        <w:ind w:left="300"/>
        <w:jc w:val="both"/>
      </w:pPr>
      <w:r>
        <w:t>Расследуются  и  подлежат  учету  как  несчастные  случае   на  производстве:</w:t>
      </w:r>
    </w:p>
    <w:p w:rsidR="000E4BAA" w:rsidRDefault="000E4BAA">
      <w:pPr>
        <w:ind w:firstLine="180"/>
        <w:jc w:val="both"/>
      </w:pPr>
      <w:r>
        <w:t xml:space="preserve">  Травма, в  том  числе  полученная  в  результате  нанесения  телесных  повреждений  другим  лицом, острое  отравление, тепловой  удар, ожог, обморожение, утопление, поражение  электрическим  током, молнией, излучением, укусы  насекомых  и  пресмыкающихся, телесные  повреждения, нанесенные  животными, повреждения , повреждения, полученные  в  результате  взрывов, аварий, разрушения  зданий,  сооружений  и  конструкций, стихийных  бедствий  и  других  чрезвычайных  ситуаций, повлекшие  за  собой  необходимость  перевода  работника  на  другую  работу, временную  или  стойкую  утрату  трудоспособности  либо  смерть, если  они  произошли:</w:t>
      </w:r>
    </w:p>
    <w:p w:rsidR="000E4BAA" w:rsidRDefault="000E4BAA">
      <w:pPr>
        <w:ind w:firstLine="180"/>
        <w:jc w:val="both"/>
      </w:pPr>
      <w:r>
        <w:t>а)  в  течение  рабочего  времени  на  территории  организации  или  вне  территории  организации  (включая  установленные  перерывы),  а  также  во  время,  необходимое  для  проведения  в  порядок  орудий  производства,  одежды  и  т.п.  перед  началом  или  по  окончании  работы,  а  также  при  выполнении  работ  в  сверхурочное  время,  выходные  и  праздничные  дни;</w:t>
      </w:r>
    </w:p>
    <w:p w:rsidR="000E4BAA" w:rsidRDefault="000E4BAA">
      <w:pPr>
        <w:ind w:firstLine="180"/>
        <w:jc w:val="both"/>
      </w:pPr>
      <w:r>
        <w:t>б)  при  следовании  к  месту  работы  или  с  работы  на  предоставленном  работодателем  транспорте  либо  на  личном  транспорте  при  соответствующим  договоре  или  распоряжении  работодателя  о  его  использовании  в  производственных  целях;</w:t>
      </w:r>
    </w:p>
    <w:p w:rsidR="000E4BAA" w:rsidRDefault="000E4BAA">
      <w:pPr>
        <w:ind w:firstLine="180"/>
        <w:jc w:val="both"/>
      </w:pPr>
      <w:r>
        <w:t>в)  при  следовании  к  месту  командировки  и  обратно;</w:t>
      </w:r>
    </w:p>
    <w:p w:rsidR="000E4BAA" w:rsidRDefault="000E4BAA">
      <w:pPr>
        <w:ind w:firstLine="180"/>
        <w:jc w:val="both"/>
      </w:pPr>
      <w:r>
        <w:t xml:space="preserve">г)  при  следовании  на  транспортном  средстве  в  качестве  сменщика  во  время  межсменного   отдыха  (водитель  сменщик  на  автотранспортном  средстве,  проводник </w:t>
      </w:r>
    </w:p>
    <w:p w:rsidR="000E4BAA" w:rsidRDefault="000E4BAA">
      <w:pPr>
        <w:jc w:val="both"/>
      </w:pPr>
      <w:r>
        <w:t>или  механик  рефрижераторной секции  в  поезде  и  т.п.);</w:t>
      </w:r>
    </w:p>
    <w:p w:rsidR="000E4BAA" w:rsidRDefault="00CF1847">
      <w:pPr>
        <w:ind w:firstLine="180"/>
        <w:jc w:val="both"/>
      </w:pPr>
      <w:r>
        <w:t>д</w:t>
      </w:r>
      <w:r w:rsidR="000E4BAA">
        <w:t xml:space="preserve">)  при  привлечении  работника  в  установленном  порядке  к  участию  в  ликвидации  последствий  катастрофы,  аварии  и  других  чрезвычайных  происшествий  природного  и  техногенного  характера;                                         </w:t>
      </w:r>
    </w:p>
    <w:p w:rsidR="000E4BAA" w:rsidRDefault="000E4BAA">
      <w:pPr>
        <w:ind w:firstLine="180"/>
        <w:jc w:val="both"/>
      </w:pPr>
      <w:r>
        <w:t>ж)  при  осуществлении  не  входящих  в  трудовые  обязанности  работника  действий,  но  совершаемых  в  интересах  работодателя  или  направленных  на  предотвращении  аварии  или  несчастного  случая.</w:t>
      </w:r>
    </w:p>
    <w:p w:rsidR="000E4BAA" w:rsidRDefault="000E4BAA">
      <w:pPr>
        <w:ind w:firstLine="180"/>
        <w:jc w:val="both"/>
      </w:pPr>
      <w:r>
        <w:t>Несчастный  случай  на  производстве,  происшедший  с  лицом,  направленным  для выполнения  работ  в  другую  организацию,  расследуется  комиссией,  образованной  работодателем,  на  производстве  которого  произошел  несчастный  случай.  В  состав  комиссии  входит  полномочный  представитель  организации  (частного  предпринимателя),  направившей  это  лицо.  Неприбытие  или  несвоевременное  прибытие  представителя  не  является  основанием  для  изменения  сроков  расследования.</w:t>
      </w:r>
    </w:p>
    <w:p w:rsidR="000E4BAA" w:rsidRDefault="000E4BAA">
      <w:pPr>
        <w:ind w:firstLine="180"/>
        <w:jc w:val="both"/>
      </w:pPr>
      <w:r>
        <w:t xml:space="preserve">Несчастный  случай,  происшедший  с  работником  организации,  производящий  работы  на  выделенном  участке  другой  организации,  расследуется  и  учитывается  организацией,  производящей  эти  работы.  В  этом  случае  комиссия,  проводившая  расследование,  информирует  руководителя  организации,  на  территории  которой  производились  эти  работы,  о  своих  выводах.  </w:t>
      </w:r>
    </w:p>
    <w:p w:rsidR="000E4BAA" w:rsidRDefault="000E4BAA">
      <w:pPr>
        <w:ind w:firstLine="180"/>
        <w:jc w:val="both"/>
      </w:pPr>
      <w:r>
        <w:t xml:space="preserve">  Нечастный  случай  на  производстве, происшедший  с  работником  при  выполнении  работ  по  совместительству, расследуется  и  учитывается  по  месту, где  производилась  работа  по  совместительству.</w:t>
      </w:r>
    </w:p>
    <w:p w:rsidR="000E4BAA" w:rsidRDefault="000E4BAA">
      <w:pPr>
        <w:ind w:firstLine="180"/>
        <w:jc w:val="both"/>
      </w:pPr>
      <w:r>
        <w:t xml:space="preserve"> Расследование  обстоятельств  и  причин  несчастного  случая  на  производстве  (который  не  является  групповым  и  не  относится  к  категории  тяжелых  или  со  смертельным  исходом) проводится  комиссией  в  течение  трех  дней.</w:t>
      </w:r>
    </w:p>
    <w:p w:rsidR="000E4BAA" w:rsidRDefault="000E4BAA">
      <w:pPr>
        <w:ind w:firstLine="180"/>
        <w:jc w:val="both"/>
      </w:pPr>
      <w:r>
        <w:t xml:space="preserve"> 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0E4BAA" w:rsidRDefault="000E4BAA">
      <w:pPr>
        <w:ind w:firstLine="180"/>
        <w:jc w:val="both"/>
      </w:pPr>
      <w:r>
        <w:t xml:space="preserve"> Несчастный  случай  на  производстве, о  котором  не  было  своевременно  сообщено  работодателю  или  в  результате  которого  нетрудоспособность  наступила  не  сразу, </w:t>
      </w:r>
      <w:r>
        <w:lastRenderedPageBreak/>
        <w:t>расследуется  комиссией  по  заявлению  пострадавшего  или  его  доверенного  лица  в  течение  месяца  со  дня  поступления  указанного  заявления.</w:t>
      </w:r>
    </w:p>
    <w:p w:rsidR="000E4BAA" w:rsidRDefault="000E4BAA">
      <w:pPr>
        <w:ind w:firstLine="180"/>
        <w:jc w:val="both"/>
      </w:pPr>
      <w:r>
        <w:t xml:space="preserve"> 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трудоспособности  работником  на  срок  не  менее  одного  дня  либо  его  смерть, оформляется  акт  о  несчастном  случае  на  производстве  по  форме  Н-1  в  2  экземплярах  на  русском  языке  либо  на  русском  языке  и  государственном  языке  субъекта  Российской  Федерации.</w:t>
      </w:r>
    </w:p>
    <w:p w:rsidR="000E4BAA" w:rsidRDefault="000E4BAA">
      <w:pPr>
        <w:ind w:firstLine="180"/>
        <w:jc w:val="both"/>
      </w:pPr>
      <w:r>
        <w:t xml:space="preserve"> При  групповом  несчастном  случае  на  производстве  акт  по  форме  Н-1  составляется  на  каждого  пострадавшего  отдельно.</w:t>
      </w:r>
    </w:p>
    <w:p w:rsidR="000E4BAA" w:rsidRDefault="000E4BAA">
      <w:pPr>
        <w:ind w:firstLine="180"/>
        <w:jc w:val="both"/>
      </w:pPr>
      <w:r>
        <w:t xml:space="preserve"> Если  несчастный  случай  на  производстве  произошел  с  работником  сторонней  организации  (индивидуального  предпринимателя), то  акт  по  форме  Н-1  составляется  в  3  экземплярах , 2  из  которых  вместе  с  материалами  расследования  несчастного  случая  и  актом  расследования  направляются  работодателю, работником  которого  является  (являлся) пострадавший. 3 й   экземпляр  акта  по  форме  Н-1  и  материалы  расследования  остаются  у  работодателя, где  произошел  несчастный  случай.</w:t>
      </w:r>
    </w:p>
    <w:p w:rsidR="000E4BAA" w:rsidRDefault="000E4BAA">
      <w:pPr>
        <w:ind w:firstLine="180"/>
        <w:jc w:val="both"/>
      </w:pPr>
      <w:r>
        <w:t xml:space="preserve">  При  несчастном  случае  на  производстве  с  застрахованным  составляется  дополнительный  экземпляр  акта  по  форме  Н-1.</w:t>
      </w:r>
    </w:p>
    <w:p w:rsidR="000E4BAA" w:rsidRDefault="000E4BAA">
      <w:pPr>
        <w:ind w:firstLine="180"/>
        <w:jc w:val="both"/>
      </w:pPr>
      <w:r>
        <w:t xml:space="preserve">  В  акте  по  форме  Н-1 должны  быть  подробно  изложены  обстоятельства  и  причины  несчастного  случая  на  производстве, а  также  указаны  лица, допустившие  нарушения  требований  по  охране  труда.  В  случае  установления  факта  грубой  неосторожности  застрахованного,  содействовавшей  возникновению  или  увеличению  вреда, причиненного  его  здоровью, в  пункте  8  акта  по  форме  Н-1  указывается  степень  его  вины  в  процентах, определенная  комиссией  по  расследованию  несчастных  случаев  на  производстве.                                                                              </w:t>
      </w:r>
    </w:p>
    <w:p w:rsidR="000E4BAA" w:rsidRDefault="000E4BAA">
      <w:pPr>
        <w:ind w:firstLine="180"/>
        <w:jc w:val="both"/>
      </w:pPr>
      <w:r>
        <w:t xml:space="preserve">  Содержание  акта  по  форме  фн-1  должно  соответствовать  выводам  комиссии,  проводившей  расследование  несчастного  случая  на   производстве.</w:t>
      </w:r>
    </w:p>
    <w:p w:rsidR="000E4BAA" w:rsidRDefault="000E4BAA">
      <w:pPr>
        <w:ind w:firstLine="180"/>
        <w:jc w:val="both"/>
      </w:pPr>
      <w:r>
        <w:t xml:space="preserve">  В  организации  и  у  индивидуального  предпринимателя  акт  по  форме   Н-1  подписывается  членами  комиссии, утверждается  работодателем  или  лицом, им  уполномоченным, и  заверяется  печатью.</w:t>
      </w:r>
    </w:p>
    <w:p w:rsidR="000E4BAA" w:rsidRDefault="000E4BAA">
      <w:pPr>
        <w:ind w:firstLine="180"/>
        <w:jc w:val="both"/>
      </w:pPr>
      <w:r>
        <w:t xml:space="preserve">  Работодатель  в  3-дневный  срок  после  утверждения  акта  по  форме  Н-1  обязан  выдать  один  экземпляр  указанного  акта  пострадавшему,  а  при  несчастном  случае  на  производстве  со  смертельным  исходом – родственникам  погибшего  либо  его  доверенному  лицу  ( по  требованию ). 2-й  экземпляр  акта  вместе  с  материалами  расследования  несчастного  случая  на  производстве  хранится  в  течение  45  лет  в  организации  по  основному  ( кроме  совместительства )  месту  работы  ( службы, учебы )  пострадавшего  на  момент  несчастного  случая  на  производстве. При  страховых  случаях  3-й  экземпляр  акта  по  форме  Н-1  с  материалами  расследования  работодатель  направляет  в  исполнительный  орган  Фонда  социального  страхования  Российской  Федерации  ( по  месту  регистрации  в  качестве  страхователя).</w:t>
      </w:r>
    </w:p>
    <w:p w:rsidR="000E4BAA" w:rsidRDefault="000E4BAA">
      <w:pPr>
        <w:ind w:firstLine="180"/>
        <w:jc w:val="both"/>
      </w:pPr>
      <w:r>
        <w:t xml:space="preserve">  Государственный  инспектор  по  охране  труда  при  выявлении  сокрытого  несчастного  случая  на  производстве,  поступлении  жалобы  пострадавшего  или  его  доверенного  лица, или  родственников  погибшего  при  несогласия  с  выводами  комиссии  по  расследованию, проведенному  без  его  участия, самостоятельно  или  с  привлечением  профсоюзной  инспекции  труда, а  при  необходимости – органов  государственного  надзора  проводит  расследование  несчастного  случая  на  производстве  в  соответствии  с  настоящим  Положением  независимо  от  срока  давности. По  результатам   расследования  государственный  инспектор  по  охране  труда  составляет  заключение, которое  является  обязательным  для  работодателя.</w:t>
      </w:r>
    </w:p>
    <w:p w:rsidR="000E4BAA" w:rsidRDefault="000E4BAA">
      <w:pPr>
        <w:ind w:firstLine="180"/>
        <w:jc w:val="both"/>
      </w:pPr>
      <w:r>
        <w:t xml:space="preserve">  Государственный  инспектор  по  охране  труда  вправе  потребовать  от  работодателя  составления  нового  акта  по  форме  Н-1, если  имеющийся  акт  оформлен  с  нарушениями  или  не  соответствует  материалам  расследования  несчастного  случая.</w:t>
      </w:r>
    </w:p>
    <w:p w:rsidR="000E4BAA" w:rsidRDefault="000E4BAA">
      <w:pPr>
        <w:ind w:firstLine="360"/>
        <w:jc w:val="both"/>
      </w:pPr>
      <w:r>
        <w:t xml:space="preserve">Разногласия  по  вопросам  расследования,  оформления  и  учета  несчастных  случаев  на  производстве, непризнание  работодателем  несчастного  случая, отказ  в  проведении  его  расследования  и  составлении  акта  по  форме  Н-1, несогласие  пострадавшего  или  его  доверенного  лица  с  содержанием  этого  акта  рассматриваются  соответствующими  </w:t>
      </w:r>
      <w:r>
        <w:lastRenderedPageBreak/>
        <w:t>государственными  инспекциями  труда  (государственными  инспекциями  труда  в  субъекте  Российской  Федерации, межрегиональными  государственными  инспекциями  труда), Министерством  труда  и  социального  развития  Российской  Федерации  или  судом. В  этих  случаях  подача  жалобы  не  является  основанием  для  неисполнения  работодателем  решений  государственного  инспектора  по  охране  труда.</w:t>
      </w:r>
    </w:p>
    <w:p w:rsidR="000E4BAA" w:rsidRDefault="000E4BAA">
      <w:pPr>
        <w:ind w:firstLine="360"/>
        <w:jc w:val="both"/>
      </w:pPr>
      <w:r>
        <w:rPr>
          <w:b/>
          <w:bCs/>
        </w:rPr>
        <w:t xml:space="preserve">Профессиональное  заболевание – </w:t>
      </w:r>
      <w:r>
        <w:t>заболевание, вызванное  воздействием  вредных  условий  труда.</w:t>
      </w:r>
    </w:p>
    <w:p w:rsidR="000E4BAA" w:rsidRDefault="000E4BAA">
      <w:pPr>
        <w:ind w:firstLine="360"/>
        <w:jc w:val="both"/>
      </w:pPr>
      <w:r>
        <w:t>Острое  профессиональное  заболевание – заболевание, возникающие  после  однократного  ( в  течение  не  более  одной  рабочей  смены )  воздействия  вредных  производственных  факторов.</w:t>
      </w:r>
    </w:p>
    <w:p w:rsidR="000E4BAA" w:rsidRDefault="000E4BAA">
      <w:pPr>
        <w:ind w:firstLine="360"/>
        <w:jc w:val="both"/>
      </w:pPr>
      <w:r>
        <w:t>Хроническое  профессиональное  заболевание – заболевание,  возникшие  после  многократного  и  длительного  воздействия  вредных  производственных  факторов.</w:t>
      </w:r>
    </w:p>
    <w:p w:rsidR="000E4BAA" w:rsidRDefault="000E4BAA">
      <w:pPr>
        <w:ind w:firstLine="360"/>
        <w:jc w:val="both"/>
      </w:pPr>
      <w:r>
        <w:t>Острое  и  хроническое  профессиональное  отравление  -  частный  случай  острого  или  хронического  заболевания.</w:t>
      </w:r>
    </w:p>
    <w:p w:rsidR="000E4BAA" w:rsidRDefault="000E4BAA">
      <w:pPr>
        <w:ind w:firstLine="360"/>
        <w:jc w:val="both"/>
      </w:pPr>
      <w:r>
        <w:t xml:space="preserve">Специальное  расследование  -  расследование  причин  и  условий  возникновения  профессионального  заболевания, проводимое  врачом  Госсанэпиднадзора  при  участии  врача  лечебно – профилактического  учреждения, представителей  администрации  и  профсоюзной  организации  предприятия.                                       </w:t>
      </w:r>
    </w:p>
    <w:p w:rsidR="000E4BAA" w:rsidRDefault="000E4BAA">
      <w:pPr>
        <w:ind w:firstLine="360"/>
        <w:jc w:val="both"/>
      </w:pPr>
      <w:r>
        <w:t>Групповое  профессиональное  заболевание – заболевание  при  котором  заболело  (пострадало)  2  и  более  человек.</w:t>
      </w:r>
    </w:p>
    <w:p w:rsidR="000E4BAA" w:rsidRDefault="000E4BAA">
      <w:pPr>
        <w:ind w:firstLine="360"/>
        <w:jc w:val="both"/>
      </w:pPr>
      <w:r>
        <w:t>Каждый  случай  острого  профессионального  заболевания  (отравления)  проводится  санитарным  врачом. Острое  профессиональное  заболевание  (отравление), являясь  одновременно  несчастным  случаем  на  производстве, расследуется  с  участием  санитарного  врача  одномоментно  с  расследованием  данного  несчастного  случая. Санитарный  врач  проводит  специальное  самостоятельное  расследование  случая  острого  заболевания  (отравления), если  он  не  принимал  участия  в  расследовании  этого  несчастного  случая.</w:t>
      </w:r>
    </w:p>
    <w:p w:rsidR="000E4BAA" w:rsidRDefault="000E4BAA">
      <w:pPr>
        <w:ind w:firstLine="360"/>
        <w:jc w:val="both"/>
      </w:pPr>
      <w:r>
        <w:t>В  процессе  специального  расследования:</w:t>
      </w:r>
    </w:p>
    <w:p w:rsidR="000E4BAA" w:rsidRDefault="000E4BAA">
      <w:pPr>
        <w:ind w:firstLine="360"/>
        <w:jc w:val="both"/>
      </w:pPr>
      <w:r>
        <w:t>выясняются  обстоятельства  и  выявляются  причины, при  которых  возникло  острое  профессиональное  заболевание  (отравление);</w:t>
      </w:r>
    </w:p>
    <w:p w:rsidR="000E4BAA" w:rsidRDefault="000E4BAA">
      <w:pPr>
        <w:ind w:firstLine="360"/>
        <w:jc w:val="both"/>
      </w:pPr>
      <w:r>
        <w:t>проводится  обследование  рабочего  места  (рабочей  зоны, производственного  участка, цеха), где  возникло  заболевание;</w:t>
      </w:r>
    </w:p>
    <w:p w:rsidR="000E4BAA" w:rsidRDefault="000E4BAA">
      <w:pPr>
        <w:ind w:firstLine="360"/>
        <w:jc w:val="both"/>
      </w:pPr>
      <w:r>
        <w:t>при  необходимости  организуется  проведение  лабораторных  и  инструментальных  исследований  вредных  производственных  факторов;</w:t>
      </w:r>
    </w:p>
    <w:p w:rsidR="000E4BAA" w:rsidRDefault="000E4BAA">
      <w:pPr>
        <w:ind w:firstLine="360"/>
        <w:jc w:val="both"/>
      </w:pPr>
      <w:r>
        <w:t>оценивается  состояние  санитарно – гигиенических  условий  труда  работающего  при  возникновении  заболевания  (отравления);</w:t>
      </w:r>
    </w:p>
    <w:p w:rsidR="000E4BAA" w:rsidRDefault="000E4BAA">
      <w:pPr>
        <w:ind w:firstLine="360"/>
        <w:jc w:val="both"/>
      </w:pPr>
      <w:r>
        <w:t>на  основе  результатов  обследования  разрабатывается  санитарно – профилактические, организационные  и  технические  мероприятия  по  ликвидации  и  предупреждению  случаев  заболевания  (отравления).</w:t>
      </w:r>
    </w:p>
    <w:p w:rsidR="000E4BAA" w:rsidRDefault="000E4BAA">
      <w:pPr>
        <w:ind w:firstLine="360"/>
        <w:jc w:val="both"/>
      </w:pPr>
      <w:r>
        <w:t>По  результатам  специального  расследования  случая  заболевания  (отравления) составляется  в  4х  экземплярах  акт  расследования  по  установленной  форме.</w:t>
      </w:r>
    </w:p>
    <w:p w:rsidR="000E4BAA" w:rsidRDefault="000E4BAA">
      <w:pPr>
        <w:ind w:firstLine="360"/>
        <w:jc w:val="both"/>
      </w:pPr>
      <w:r>
        <w:t xml:space="preserve">Первый  экземпляр  акта  остается  у  администрации  предприятия, второй – в  центре  Госсанэпиднадзора, третий  - передается  в  лечебно – профилактическое  учреждение, обслуживающее  предприятие, четвертый – в  профком  предприятия. </w:t>
      </w:r>
    </w:p>
    <w:p w:rsidR="000E4BAA" w:rsidRDefault="000E4BAA">
      <w:pPr>
        <w:ind w:firstLine="360"/>
        <w:jc w:val="both"/>
      </w:pPr>
      <w:r>
        <w:t>Акт  должен  содержать  следующие  данные:</w:t>
      </w:r>
    </w:p>
    <w:p w:rsidR="000E4BAA" w:rsidRDefault="000E4BAA">
      <w:pPr>
        <w:ind w:firstLine="360"/>
        <w:jc w:val="both"/>
      </w:pPr>
      <w:r>
        <w:t>характер  работы, производившейся  в  момент  отравления, возникающие  при  этом  вредности;</w:t>
      </w:r>
    </w:p>
    <w:p w:rsidR="000E4BAA" w:rsidRDefault="000E4BAA">
      <w:pPr>
        <w:ind w:firstLine="360"/>
        <w:jc w:val="both"/>
      </w:pPr>
      <w:r>
        <w:t>правильность  ведения  технологического  процесса  ( или,  наоборот,  нарушение  технологического  режима),  наличие  или  отсутствие  вентиляции,  степень  герметизации  аппаратуры,  применение  индивидуальных  защитных  средств  и  т.п.  В  акте  указывается  непосредственная  причина  отравления.</w:t>
      </w:r>
    </w:p>
    <w:p w:rsidR="000E4BAA" w:rsidRDefault="000E4BAA">
      <w:pPr>
        <w:ind w:firstLine="360"/>
        <w:jc w:val="both"/>
      </w:pPr>
      <w:r>
        <w:t xml:space="preserve">Акт  расследования  профессионального  отравления  или  заболевания  является  документом,  удостоверяющим  наличие  профессионального  отравления  или  заболевания.  Это  юридический  документ,  копии  которого  используют  судебные  органы,  органы  </w:t>
      </w:r>
      <w:r>
        <w:lastRenderedPageBreak/>
        <w:t>социального  обеспечения  при  решении  вопроса  об  устранении  профессиональной  инвалидности  и  др.</w:t>
      </w:r>
    </w:p>
    <w:p w:rsidR="000E4BAA" w:rsidRDefault="000E4BAA">
      <w:pPr>
        <w:numPr>
          <w:ilvl w:val="0"/>
          <w:numId w:val="6"/>
        </w:numPr>
        <w:jc w:val="both"/>
        <w:rPr>
          <w:b/>
          <w:bCs/>
        </w:rPr>
      </w:pPr>
      <w:r>
        <w:rPr>
          <w:b/>
          <w:bCs/>
        </w:rPr>
        <w:t>Пожарная  безопасность.  Способы  и  средства  предотвращения  пожаров,  взрывов,  аварий.</w:t>
      </w:r>
    </w:p>
    <w:p w:rsidR="000E4BAA" w:rsidRDefault="000E4BAA">
      <w:pPr>
        <w:jc w:val="both"/>
      </w:pPr>
      <w:r>
        <w:t xml:space="preserve">     Ответственность  за  обеспечение  пожарной  безопасности  организаций  и  их  структурных  подразделений  в  соответствии  с  действующим  законодательством  возлагается  на  их  руководителей.</w:t>
      </w:r>
    </w:p>
    <w:p w:rsidR="000E4BAA" w:rsidRDefault="000E4BAA">
      <w:pPr>
        <w:jc w:val="both"/>
      </w:pPr>
      <w:r>
        <w:t xml:space="preserve">       В  каждой  организации устанавливается  соответствующий  их  пожарной  опасности  противопожарный  режим,  в  том  числе  определены  и  оборудованы  места  для  курения.                                                                                                                             Не  разрешается  курение  на</w:t>
      </w:r>
      <w:r w:rsidR="00CF1847">
        <w:t xml:space="preserve">  территории  и  в  помещениях </w:t>
      </w:r>
      <w:r>
        <w:t xml:space="preserve">  детских  дошкольных  и  школьных  учреждений.</w:t>
      </w:r>
    </w:p>
    <w:p w:rsidR="000E4BAA" w:rsidRDefault="000E4BAA">
      <w:pPr>
        <w:jc w:val="both"/>
      </w:pPr>
      <w:r>
        <w:t xml:space="preserve">       Работники  организаций  допускаются  к  работе  после  прохождения  противопожарного  инструктажа.</w:t>
      </w:r>
    </w:p>
    <w:p w:rsidR="000E4BAA" w:rsidRDefault="000E4BAA">
      <w:pPr>
        <w:jc w:val="both"/>
      </w:pPr>
      <w:r>
        <w:t xml:space="preserve">       Работники  организаций  обязаны:</w:t>
      </w:r>
    </w:p>
    <w:p w:rsidR="000E4BAA" w:rsidRDefault="000E4BAA">
      <w:pPr>
        <w:jc w:val="both"/>
      </w:pPr>
      <w:r>
        <w:t xml:space="preserve">       соблюдать  требования  пожарной  безопасности,  а  также  соблюдать  и  поддерживать  противопожарный  режим;</w:t>
      </w:r>
    </w:p>
    <w:p w:rsidR="000E4BAA" w:rsidRDefault="000E4BAA">
      <w:pPr>
        <w:jc w:val="both"/>
      </w:pPr>
      <w:r>
        <w:t xml:space="preserve">       выполнять  меры  предосторожности  при  пользовании  газовыми  приборами,  предметами  бытовой  химии,  проведении  работ  с  легковоспламеняющимися  (ЛВЖ)  и  горючими  (ГЖ)  жидкостями,  другими  опасными  в  пожарном  отношении  веществами,  материалами  и  оборудованием;</w:t>
      </w:r>
    </w:p>
    <w:p w:rsidR="000E4BAA" w:rsidRDefault="000E4BAA">
      <w:pPr>
        <w:ind w:firstLine="360"/>
        <w:jc w:val="both"/>
      </w:pPr>
      <w:r>
        <w:t xml:space="preserve"> в  случае  обнаружения  пожара  сообщить  о  нем  в  пожарную  охрану  и  принять  возможные  меры  к  спасению  людей, имущества  и  ликвидации  пожара.</w:t>
      </w:r>
    </w:p>
    <w:p w:rsidR="000E4BAA" w:rsidRDefault="000E4BAA">
      <w:pPr>
        <w:ind w:firstLine="360"/>
        <w:jc w:val="both"/>
      </w:pPr>
      <w:r>
        <w:t>Горючие  отходы, мусор  и  т.п. следует  собирать  на  специально  выделенных  площадках  в  контейнеры  или  ящики, а  затем  вывозить.</w:t>
      </w:r>
    </w:p>
    <w:p w:rsidR="000E4BAA" w:rsidRDefault="000E4BAA">
      <w:pPr>
        <w:ind w:firstLine="360"/>
        <w:jc w:val="both"/>
      </w:pPr>
      <w:r>
        <w:t>Разведение  костров, сжигание  отходов  и  тары  не  разрешается  в  пределах, установленных  нормами  проектирования  противопожарных  разрывов, но  не  ближе  50м  до  зданий  и  сооружений. Сжигание  отходов  и  тары  в  специально  отведенных  местах  должно  производиться  под  контролем  обслуживающего  персонала.</w:t>
      </w:r>
    </w:p>
    <w:p w:rsidR="000E4BAA" w:rsidRDefault="000E4BAA">
      <w:pPr>
        <w:ind w:firstLine="360"/>
        <w:jc w:val="both"/>
        <w:rPr>
          <w:b/>
          <w:bCs/>
          <w:u w:val="single"/>
        </w:rPr>
      </w:pPr>
      <w:r>
        <w:rPr>
          <w:b/>
          <w:bCs/>
          <w:u w:val="single"/>
        </w:rPr>
        <w:t>Запрещается:</w:t>
      </w:r>
    </w:p>
    <w:p w:rsidR="000E4BAA" w:rsidRDefault="000E4BAA">
      <w:pPr>
        <w:ind w:firstLine="360"/>
        <w:jc w:val="both"/>
      </w:pPr>
      <w:r>
        <w:t>загромождать  проходы, коридоры, тамбуры, галереи, лифтовые  холлы, лестничные  площадки, марши  лестниц  и  люки  мебелью, шкафами, оборудованием, различными  материалами   и  готовой  продукцией, а  также  забивать  двери  эвакуационных  выходов;</w:t>
      </w:r>
    </w:p>
    <w:p w:rsidR="000E4BAA" w:rsidRDefault="000E4BAA">
      <w:pPr>
        <w:ind w:firstLine="360"/>
        <w:jc w:val="both"/>
      </w:pPr>
      <w:r>
        <w:t>устраивать  в  тамбурах  выходов  сушилки  одежды  любой  конструкции, вешалки  для  одежды  и  гардеробы, хранение  (в  том  числе  временное) любого  инвентаря  и  материалов;</w:t>
      </w:r>
    </w:p>
    <w:p w:rsidR="000E4BAA" w:rsidRDefault="000E4BAA">
      <w:pPr>
        <w:ind w:firstLine="360"/>
        <w:jc w:val="both"/>
      </w:pPr>
      <w:r>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p>
    <w:p w:rsidR="000E4BAA" w:rsidRDefault="000E4BAA">
      <w:pPr>
        <w:ind w:firstLine="360"/>
        <w:jc w:val="both"/>
      </w:pPr>
      <w:r>
        <w:t>При  эксплуатации  электроустановок  запрещается:</w:t>
      </w:r>
    </w:p>
    <w:p w:rsidR="000E4BAA" w:rsidRDefault="000E4BAA">
      <w:pPr>
        <w:ind w:firstLine="360"/>
        <w:jc w:val="both"/>
      </w:pPr>
      <w:r>
        <w:t>использовать  электроаппараты  и  приборы  в  условиях, не  соответствующих  рекомендациям  ( инструкциям)  предприятий- изготовителей, или  имеющие  неисправности, могущие  привести  к  пожару, а  также  эксплуатировать  провода  и  кабели  с  поврежденной  или  потерявшей  защитные  свойства  изоляцией;</w:t>
      </w:r>
    </w:p>
    <w:p w:rsidR="000E4BAA" w:rsidRDefault="000E4BAA">
      <w:pPr>
        <w:ind w:firstLine="360"/>
        <w:jc w:val="both"/>
      </w:pPr>
      <w:r>
        <w:t>пользоваться   поврежденными  розетками, рубильниками, другими  электроустановочными  приборами;</w:t>
      </w:r>
    </w:p>
    <w:p w:rsidR="000E4BAA" w:rsidRDefault="000E4BAA">
      <w:pPr>
        <w:ind w:firstLine="360"/>
        <w:jc w:val="both"/>
      </w:pPr>
      <w:r>
        <w:t>обертывать  электролампы  и  светильники  бумагой, тканью  и  другими  горючими  материалами, а  также  эксплуатировать  их  со  снятыми  колпаками  (рассеивателями);</w:t>
      </w:r>
    </w:p>
    <w:p w:rsidR="000E4BAA" w:rsidRDefault="000E4BAA">
      <w:pPr>
        <w:ind w:firstLine="360"/>
        <w:jc w:val="both"/>
      </w:pPr>
      <w:r>
        <w:t>пользоваться  электроутюгами, электроплитами, электрочайниками  и  другими  электронагревательными  приборами  без  подставок  из  негорючих  материалов;</w:t>
      </w:r>
    </w:p>
    <w:p w:rsidR="000E4BAA" w:rsidRDefault="000E4BAA">
      <w:pPr>
        <w:ind w:firstLine="360"/>
        <w:jc w:val="both"/>
      </w:pPr>
      <w:r>
        <w:t xml:space="preserve">оставлять  без  присмотра  включенные  в  сеть  электронагревательные  приборы,  телевизоры, радиоприемники  и  т.п.                                                                                  </w:t>
      </w:r>
    </w:p>
    <w:p w:rsidR="000E4BAA" w:rsidRDefault="000E4BAA">
      <w:pPr>
        <w:ind w:firstLine="360"/>
        <w:jc w:val="both"/>
      </w:pPr>
      <w:r>
        <w:t>Не  разрешается  эксплуатация  электропечей, не  оборудованных  терморегуляторами.</w:t>
      </w:r>
    </w:p>
    <w:p w:rsidR="000E4BAA" w:rsidRDefault="000E4BAA">
      <w:pPr>
        <w:ind w:firstLine="360"/>
        <w:jc w:val="both"/>
        <w:rPr>
          <w:b/>
          <w:bCs/>
        </w:rPr>
      </w:pPr>
      <w:r>
        <w:rPr>
          <w:b/>
          <w:bCs/>
        </w:rPr>
        <w:t>Обязанности  и  действия  работников  при  пожаре:</w:t>
      </w:r>
    </w:p>
    <w:p w:rsidR="000E4BAA" w:rsidRDefault="000E4BAA">
      <w:pPr>
        <w:ind w:firstLine="360"/>
        <w:jc w:val="both"/>
      </w:pPr>
      <w:r>
        <w:t>Работник  при  обнаружении  пожара  или  признаков  горения  (задымление, запах  гари, повышение  температуры  и  т. п.) обязан:</w:t>
      </w:r>
    </w:p>
    <w:p w:rsidR="000E4BAA" w:rsidRDefault="000E4BAA">
      <w:pPr>
        <w:ind w:firstLine="360"/>
        <w:jc w:val="both"/>
      </w:pPr>
      <w:r>
        <w:lastRenderedPageBreak/>
        <w:t>немедленно  сообщить  об  этом  по  телефону  в  пожарную  охрану  ( при  этом  необходимо  назвать  адрес  объекта, место  возникновения  пожара, а  также  сообщить  свою  фамилию);</w:t>
      </w:r>
    </w:p>
    <w:p w:rsidR="000E4BAA" w:rsidRDefault="000E4BAA">
      <w:pPr>
        <w:ind w:firstLine="360"/>
        <w:jc w:val="both"/>
      </w:pPr>
      <w:r>
        <w:t>принять  по  возможности  меры  по  эвакуации  людей, тушению  пожара  и  сохранности  материальных  ценностей.</w:t>
      </w:r>
    </w:p>
    <w:p w:rsidR="000E4BAA" w:rsidRDefault="000E4BAA">
      <w:pPr>
        <w:ind w:firstLine="360"/>
        <w:jc w:val="both"/>
      </w:pPr>
      <w:r>
        <w:t>Руководитель  организации  (другое  должностное  лицо), прибывший  к  месту  пожара  обязан:</w:t>
      </w:r>
    </w:p>
    <w:p w:rsidR="000E4BAA" w:rsidRDefault="000E4BAA">
      <w:pPr>
        <w:ind w:firstLine="360"/>
        <w:jc w:val="both"/>
      </w:pPr>
      <w:r>
        <w:t>продублировать  сообщение  о  возникновении  пожара  в  пожарную  охрану  и  поставить  в  известность  вышестоящее  руководство, диспетчера, ответственного  дежурного  по  объекту;</w:t>
      </w:r>
    </w:p>
    <w:p w:rsidR="000E4BAA" w:rsidRDefault="000E4BAA">
      <w:pPr>
        <w:ind w:firstLine="360"/>
        <w:jc w:val="both"/>
      </w:pPr>
      <w:r>
        <w:t>в  случае  угрозы  жизни  людей  немедленно  организовать  их  спасение, используя  для  этого  имеющиеся  силы  и  средства;</w:t>
      </w:r>
    </w:p>
    <w:p w:rsidR="000E4BAA" w:rsidRDefault="000E4BAA">
      <w:pPr>
        <w:ind w:firstLine="360"/>
        <w:jc w:val="both"/>
      </w:pPr>
      <w:r>
        <w:t>проверить  включение  в  работу  автоматических  средств  противопожарной  защиты  (оповещение  людей  о  пожаре,  пожаротушения, противодымной  защиты);</w:t>
      </w:r>
    </w:p>
    <w:p w:rsidR="000E4BAA" w:rsidRDefault="000E4BAA">
      <w:pPr>
        <w:ind w:firstLine="360"/>
        <w:jc w:val="both"/>
      </w:pPr>
      <w:r>
        <w:t>при  необходимости  отключить  электроэнергию  ( за  исключением  систем  противопожарной  защиты), остановить  работу  транспортирующих  устройств, агрегатов, аппарата, перекрыть  сырьевые, газовые, паровые  и  водяные  коммуникации, остановить  работу  систем  вентиляции  в  аварийном  и  смежном  с  ним  помещениях, выполнить  другие  мероприятия, способствующие  предотвращению  развития  пожара  и  задымления  помещений  здания;</w:t>
      </w:r>
    </w:p>
    <w:p w:rsidR="000E4BAA" w:rsidRDefault="000E4BAA">
      <w:pPr>
        <w:ind w:firstLine="360"/>
        <w:jc w:val="both"/>
      </w:pPr>
      <w:r>
        <w:t>прекратить  все  работы  в  здании  ( если  это  допустимо  по  технологическому  процессу  производства),  кроме  работ, связанных  с  мероприятиями  по  ликвидации  пожара;</w:t>
      </w:r>
    </w:p>
    <w:p w:rsidR="000E4BAA" w:rsidRDefault="000E4BAA">
      <w:pPr>
        <w:ind w:firstLine="360"/>
        <w:jc w:val="both"/>
      </w:pPr>
      <w:r>
        <w:t>удалить  за  пределы  опасной  зоны  всех  работников, не  участвующих  в  тушении  пожара;</w:t>
      </w:r>
    </w:p>
    <w:p w:rsidR="000E4BAA" w:rsidRDefault="000E4BAA">
      <w:pPr>
        <w:ind w:firstLine="360"/>
        <w:jc w:val="both"/>
      </w:pPr>
      <w:r>
        <w:t>осуществить  общее  руководство  по  тушению  пожара  (с  учетом  специфических  особенностей  объекта)  до  прибытия  подразделения  пожарной  охраны;</w:t>
      </w:r>
    </w:p>
    <w:p w:rsidR="000E4BAA" w:rsidRDefault="000E4BAA">
      <w:pPr>
        <w:ind w:firstLine="360"/>
        <w:jc w:val="both"/>
      </w:pPr>
      <w:r>
        <w:t>обеспечить  соблюдение  требований  безопасности  работниками, принимающими  участие  в  тушении  пожара;</w:t>
      </w:r>
    </w:p>
    <w:p w:rsidR="000E4BAA" w:rsidRDefault="000E4BAA">
      <w:pPr>
        <w:ind w:firstLine="360"/>
        <w:jc w:val="both"/>
      </w:pPr>
      <w:r>
        <w:t>одновременно  с  тушением  пожара  организовать  эвакуацию  и  защиту  материальных  ценностей;</w:t>
      </w:r>
    </w:p>
    <w:p w:rsidR="000E4BAA" w:rsidRDefault="000E4BAA">
      <w:pPr>
        <w:ind w:firstLine="360"/>
        <w:jc w:val="both"/>
      </w:pPr>
      <w:r>
        <w:t>организовать  встречу  подразделений  пожарной  охраны  и  оказать  помощь  в  выборе  кратчайшего  пути  для  подъезда  к  очагу  пожара.</w:t>
      </w:r>
    </w:p>
    <w:p w:rsidR="000E4BAA" w:rsidRDefault="000E4BAA">
      <w:pPr>
        <w:ind w:firstLine="360"/>
        <w:jc w:val="both"/>
      </w:pPr>
    </w:p>
    <w:p w:rsidR="000E4BAA" w:rsidRDefault="000E4BAA">
      <w:pPr>
        <w:numPr>
          <w:ilvl w:val="0"/>
          <w:numId w:val="6"/>
        </w:numPr>
        <w:jc w:val="both"/>
        <w:rPr>
          <w:b/>
          <w:bCs/>
        </w:rPr>
      </w:pPr>
      <w:r>
        <w:rPr>
          <w:b/>
          <w:bCs/>
        </w:rPr>
        <w:t>Первая  помощь  пострадавшим.</w:t>
      </w:r>
    </w:p>
    <w:p w:rsidR="000E4BAA" w:rsidRDefault="000E4BAA">
      <w:pPr>
        <w:ind w:left="240"/>
        <w:jc w:val="both"/>
      </w:pPr>
      <w:r>
        <w:rPr>
          <w:b/>
          <w:bCs/>
        </w:rPr>
        <w:t>Действия  работающих  при  возникновении  несчастного  случая  на  участке, в  цехе.</w:t>
      </w:r>
    </w:p>
    <w:p w:rsidR="000E4BAA" w:rsidRDefault="000E4BAA">
      <w:pPr>
        <w:ind w:firstLine="360"/>
        <w:jc w:val="both"/>
      </w:pPr>
      <w:r>
        <w:t>Правила  оказания  первой  медицинской  помощи  необходимо  знать  всем  работникам  организации, т.к.  правильно  и  своевременно  оказанная  доврачебная  помощь  имеет  большое  значение  для  выздоровления  пострадавшего.</w:t>
      </w:r>
    </w:p>
    <w:p w:rsidR="000E4BAA" w:rsidRDefault="000E4BAA">
      <w:pPr>
        <w:ind w:firstLine="360"/>
        <w:jc w:val="both"/>
      </w:pPr>
      <w:r>
        <w:t>Неправильное  или  неумелое  оказание  первой  медицинской  помощи  может  явиться  причиной  осложнений, затягивающих  выздоровление  пострадавшего  или  даже  ведущих  к  инвалидности, а  в  некоторых  случаях  (ранение  с  большей  кровопотерей, поражение  электрическим  током, ожоги)  может  привести  к  смерти  пострадавшего  на  месте  травмирования.</w:t>
      </w:r>
    </w:p>
    <w:p w:rsidR="000E4BAA" w:rsidRDefault="000E4BAA">
      <w:pPr>
        <w:ind w:firstLine="360"/>
        <w:jc w:val="both"/>
      </w:pPr>
      <w:r>
        <w:t xml:space="preserve"> Никогда  не  следует  из-за  отсутствия  дыхания, сердцебиения  или  пульса  у  пострадавшего  считать  его  умершим  и  отказываться  от  оказания  ему  помощи. 28 Дать  заключение  о  смерти  пострадавшего  и  решить  вопрос  о  целесообразности  действий  по  оживлению  ( реанимации) имеет  право  только  врач.</w:t>
      </w:r>
    </w:p>
    <w:p w:rsidR="000E4BAA" w:rsidRDefault="000E4BAA">
      <w:pPr>
        <w:ind w:firstLine="360"/>
        <w:jc w:val="both"/>
      </w:pPr>
      <w:r>
        <w:t xml:space="preserve"> При  несчастном  случае  необходимо  оказать  пострадавшему  первую  медицинскую  помощь  и, в  зависимости  от  состояния  пострадавшего, вызвать  медицинскую  помощь  по  тел.-03  и  сообщить  руководству.</w:t>
      </w:r>
    </w:p>
    <w:p w:rsidR="000E4BAA" w:rsidRDefault="000E4BAA">
      <w:pPr>
        <w:ind w:firstLine="360"/>
        <w:jc w:val="both"/>
      </w:pPr>
      <w:r>
        <w:t xml:space="preserve"> </w:t>
      </w:r>
      <w:r>
        <w:rPr>
          <w:b/>
          <w:bCs/>
        </w:rPr>
        <w:t>Оказание  помощи  при  ранениях.</w:t>
      </w:r>
    </w:p>
    <w:p w:rsidR="000E4BAA" w:rsidRDefault="000E4BAA">
      <w:pPr>
        <w:ind w:firstLine="360"/>
        <w:jc w:val="both"/>
      </w:pPr>
      <w:r>
        <w:t xml:space="preserve"> Рана – повреждение  покровов  тела  (кожи, слизистых  оболочек). Раны, при  которых  повреждены  только  кожа  и  слизистые  оболочки, относятся  к  поверхностным. Если  повреждение  распространяется  на  глубже  расположенные  ткани  (мышцы, сухожилия, кости  </w:t>
      </w:r>
      <w:r>
        <w:lastRenderedPageBreak/>
        <w:t>и  др), то  раны  считаются  глубокими. Раны, сообщающиеся  с  полостью  ( грудной  клетки, живота, головы  и  др.)  называются  проникающими.</w:t>
      </w:r>
    </w:p>
    <w:p w:rsidR="000E4BAA" w:rsidRDefault="000E4BAA">
      <w:pPr>
        <w:ind w:firstLine="360"/>
        <w:jc w:val="both"/>
      </w:pPr>
      <w:r>
        <w:t xml:space="preserve"> В  зависимости  от  характера  ранящего  предмета  различают  резаные, колотые, рубленые, ушибленные, лоскутные, скальпированные, размозженные   и  др. раны.</w:t>
      </w:r>
    </w:p>
    <w:p w:rsidR="000E4BAA" w:rsidRDefault="000E4BAA">
      <w:pPr>
        <w:ind w:firstLine="360"/>
        <w:jc w:val="both"/>
      </w:pPr>
      <w:r>
        <w:t xml:space="preserve"> Первая  помощь  при  ранениях  включает  остановку  кровотечения, закрытие  раны  стерильной  повязкой, а  при  ранениях  с  большей  зоной  повреждения  или  переломом  кости – накладывают  шину  или  другой  подручный  материал.</w:t>
      </w:r>
    </w:p>
    <w:p w:rsidR="000E4BAA" w:rsidRDefault="000E4BAA">
      <w:pPr>
        <w:ind w:firstLine="360"/>
        <w:jc w:val="both"/>
      </w:pPr>
      <w:r>
        <w:t xml:space="preserve"> Артериальное  кровотечение  распознается  по  характерному  выбрасыванию  из  раны  струи  ярко – красной  (алой)  крови. Наиболее  опасно  кровотечение  из  магистральных  артерий  (сонной, бедренной, плечевой  и  др.).</w:t>
      </w:r>
    </w:p>
    <w:p w:rsidR="000E4BAA" w:rsidRDefault="000E4BAA">
      <w:pPr>
        <w:ind w:firstLine="360"/>
        <w:jc w:val="both"/>
      </w:pPr>
      <w:r>
        <w:t xml:space="preserve"> Венозное  кровотечение  характеризуется  медленным  выделением  темно – красной  крови.</w:t>
      </w:r>
    </w:p>
    <w:p w:rsidR="000E4BAA" w:rsidRDefault="000E4BAA">
      <w:pPr>
        <w:ind w:firstLine="360"/>
        <w:jc w:val="both"/>
      </w:pPr>
      <w:r>
        <w:t xml:space="preserve"> Различают  капиллярное, возникающее  в  основном  при  ссадинах  и  поверхностных  ранах.</w:t>
      </w:r>
    </w:p>
    <w:p w:rsidR="000E4BAA" w:rsidRDefault="000E4BAA">
      <w:pPr>
        <w:ind w:firstLine="360"/>
        <w:jc w:val="both"/>
      </w:pPr>
      <w:r>
        <w:t>Остановка  кровотечения  относится  к  числу  основных  жизненно  необходимых  мероприятий.</w:t>
      </w:r>
    </w:p>
    <w:p w:rsidR="000E4BAA" w:rsidRDefault="000E4BAA">
      <w:pPr>
        <w:ind w:firstLine="360"/>
        <w:jc w:val="both"/>
      </w:pPr>
      <w:r>
        <w:t>Прежде  чем  наложить  повязку, необходимо  обнажить  область  ранения. Для  этого  снимают  или  разрезают  ( лучше  по  шву ) одежду, удаляют  с  кожи  вокруг  раны  кровь  и  ее  края  смазывают  настойкой  йода. Не  следует  промывать  рану  никаким  раствором, так  как  это  неизбежно  приведет  к  распространению  микробов  в  глубже  лежащие  отделы. Только  при  значительном  загрязнении  раневой  поверхности  кусками  земли, обломками  дерева  и  другими  предметами  или  веществами  можно  осторожно  удалить  их.</w:t>
      </w:r>
    </w:p>
    <w:p w:rsidR="000E4BAA" w:rsidRDefault="000E4BAA">
      <w:pPr>
        <w:ind w:firstLine="360"/>
        <w:jc w:val="both"/>
      </w:pPr>
      <w:r>
        <w:t>Одним  из  главных  условий  правильного  наложения  повязки  является  предохранение  от  загрязнения  той  части  ее  части, которая  обращена  к  ране. Нельзя  прикасаться  руками  к  этой  стороне  повязки, а  также  перемещать  ее  по  телу  раненого, так  как  при  этом  нарушится  стерильность.</w:t>
      </w:r>
    </w:p>
    <w:p w:rsidR="000E4BAA" w:rsidRDefault="000E4BAA">
      <w:pPr>
        <w:ind w:firstLine="360"/>
        <w:jc w:val="both"/>
      </w:pPr>
      <w:r>
        <w:t>В  первую  очередь  необходимо  устранить  боль. Находящегося  в  обморочном  состоянии  необходимо  уложить  так, чтобы  голова  находилась  ниже  ног  (для  притока  крови  к  голове ), расстегнуть  воротник, пояс, обеспечить  приток  свежего  воздуха. Лицо  и  грудь  обрызгать  холодной  водой, к  носу  поднести  вату, смоченную  нашатырным  спиртом. Как  только  пострадавший  придет  в  сознание  ему  следует  дать  валериановые  капли.</w:t>
      </w:r>
    </w:p>
    <w:p w:rsidR="000E4BAA" w:rsidRDefault="000E4BAA">
      <w:pPr>
        <w:ind w:firstLine="360"/>
        <w:jc w:val="both"/>
      </w:pPr>
      <w:r>
        <w:t>При  наложении  повязки  пострадавшего  следует  посадить, а  лучше  положить, т.к.  даже  при  небольших  повреждениях  под  влиянием  нервного  возбуждения, внезапной  боли, вида  крови  у  пострадавшего  внезапно  может  наступить  кратковременная  потеря  сознания – обморок.</w:t>
      </w:r>
    </w:p>
    <w:p w:rsidR="000E4BAA" w:rsidRDefault="000E4BAA">
      <w:pPr>
        <w:ind w:firstLine="360"/>
        <w:jc w:val="both"/>
      </w:pPr>
      <w:r>
        <w:t xml:space="preserve">При  проникающем  ранении  живота  из  раны  могут  выпадать  внутренности. Вправлять  их  в  брюшную  полость  нельзя. Такую  рану  следует  закрыть  стерильной  марлевой  салфеткой  и  забинтовать живот, но  не  слишком  туго, чтобы  не  сдавить  внутренности. На  брюшную  стенку  вокруг  выпавших  внутренностей  желательно  положить  ватно- марлевое  кольцо, которое  предохранит  их  от  сдавливания.           </w:t>
      </w:r>
    </w:p>
    <w:p w:rsidR="000E4BAA" w:rsidRDefault="000E4BAA">
      <w:pPr>
        <w:ind w:firstLine="360"/>
        <w:jc w:val="both"/>
      </w:pPr>
      <w:r>
        <w:t>При  проникающем  ранении  грудной  клетки  рану  нужно  закрыть  как  можно  быстрее. Для  этого  на  нее  кладут  несколько  слоев  марли, толстый  слой  ваты  и  закрывают  все  это  куском  клеенки, вощеной  бумагой, прорезиненной  оболочкой  индивидуального  пакета  или  каким – либо  другим, не  пропускающим  воздух  материалом, после  чего  туго  забинтовывают  грудную  клетку.</w:t>
      </w:r>
    </w:p>
    <w:p w:rsidR="000E4BAA" w:rsidRDefault="000E4BAA">
      <w:pPr>
        <w:ind w:firstLine="360"/>
        <w:jc w:val="both"/>
        <w:rPr>
          <w:b/>
          <w:bCs/>
        </w:rPr>
      </w:pPr>
      <w:r>
        <w:rPr>
          <w:b/>
          <w:bCs/>
        </w:rPr>
        <w:t>Остановка  кровотечения.</w:t>
      </w:r>
    </w:p>
    <w:p w:rsidR="000E4BAA" w:rsidRDefault="000E4BAA">
      <w:pPr>
        <w:ind w:firstLine="360"/>
        <w:jc w:val="both"/>
      </w:pPr>
      <w:r>
        <w:t>Основным</w:t>
      </w:r>
      <w:r>
        <w:rPr>
          <w:b/>
          <w:bCs/>
        </w:rPr>
        <w:t xml:space="preserve">  </w:t>
      </w:r>
      <w:r>
        <w:t>способом  временной  остановки  кровотечения  служит  давящая  повязка, которая  эффективна   при  венозном, капиллярном, смешанном  и  даже  при  артериальном   кровотечении  из  небольших  сосудов.</w:t>
      </w:r>
    </w:p>
    <w:p w:rsidR="000E4BAA" w:rsidRDefault="000E4BAA">
      <w:pPr>
        <w:ind w:firstLine="360"/>
        <w:jc w:val="both"/>
      </w:pPr>
      <w:r>
        <w:t>Перед  наложением  давящей  повязки  рану  закрывают  стерильной  ватно-марлевой  салфеткой  и  через  нее  оказывают  давление  на  поврежденные  ткани  одной  или  двумя  руками  в  течение  5-10  минут. Усилие  надавливания  контролируют  по  степени  уменьшения  кровотечения  из  раны. После  остановки  кровотечения  этим   способом  или  значительного  его  уменьшения  поверхностное  место  туго  бинтуют.</w:t>
      </w:r>
    </w:p>
    <w:p w:rsidR="000E4BAA" w:rsidRDefault="000E4BAA">
      <w:pPr>
        <w:ind w:firstLine="360"/>
        <w:jc w:val="both"/>
      </w:pPr>
      <w:r>
        <w:lastRenderedPageBreak/>
        <w:t>Кровоостанавливающий  жгут  применяют  при  артериальном  кровотечении  из  магистрального  сосуда – артерии. Наложение  жгута  всегда  таит  угрозу  омертвления  изолируемой  части  тела, развития  тромбоза, невритов, а  после  снятия – смертельной  интоксикации  (отравления) . Неправильное  наложение  жгута  усиливает  кровотечение.</w:t>
      </w:r>
    </w:p>
    <w:p w:rsidR="000E4BAA" w:rsidRDefault="000E4BAA">
      <w:pPr>
        <w:ind w:firstLine="360"/>
        <w:jc w:val="both"/>
      </w:pPr>
      <w:r>
        <w:t>Жгут  накладывают  в  непосредственной  близости  к  ране  на  мягкую  прокладку  или  на  одежду. Чрезмерное  сдавливание  тканей  жгутом  приводит  к  быстрому  появлению  болей  в  области  жгута. Место  наложения  жгута  оставляют  на  виду, обязательно  делают  записку  о  времени  его  наложения.</w:t>
      </w:r>
    </w:p>
    <w:p w:rsidR="000E4BAA" w:rsidRDefault="000E4BAA">
      <w:pPr>
        <w:ind w:firstLine="360"/>
        <w:jc w:val="both"/>
      </w:pPr>
      <w:r>
        <w:t xml:space="preserve">Продолжительность  сдавливания  конечности  жгутом – 2 часа, при  охлаждении  конечности  (до  10-15 </w:t>
      </w:r>
      <w:r>
        <w:sym w:font="Symbol" w:char="F0B0"/>
      </w:r>
      <w:r>
        <w:t xml:space="preserve"> С) этот  срок  можно  увеличить  до  3-4  часов.</w:t>
      </w:r>
    </w:p>
    <w:p w:rsidR="000E4BAA" w:rsidRDefault="000E4BAA">
      <w:pPr>
        <w:ind w:firstLine="360"/>
        <w:jc w:val="both"/>
      </w:pPr>
      <w:r>
        <w:t>При  кровотечении  из  раны  головы  нужно  прижать  височную  артерию  со  стороны  ранения. Эта  артерия  проходит  в  1-</w:t>
      </w:r>
      <w:smartTag w:uri="urn:schemas-microsoft-com:office:smarttags" w:element="metricconverter">
        <w:smartTagPr>
          <w:attr w:name="ProductID" w:val="1,5 см"/>
        </w:smartTagPr>
        <w:r>
          <w:t>1,5 см</w:t>
        </w:r>
      </w:smartTag>
      <w:r>
        <w:t xml:space="preserve">  спереди  ушной  раковины.</w:t>
      </w:r>
    </w:p>
    <w:p w:rsidR="000E4BAA" w:rsidRDefault="000E4BAA">
      <w:pPr>
        <w:ind w:firstLine="360"/>
        <w:jc w:val="both"/>
      </w:pPr>
      <w:r>
        <w:rPr>
          <w:b/>
          <w:bCs/>
        </w:rPr>
        <w:t>Оказание  помощи  при  ушибах.</w:t>
      </w:r>
    </w:p>
    <w:p w:rsidR="000E4BAA" w:rsidRDefault="000E4BAA">
      <w:pPr>
        <w:ind w:firstLine="360"/>
        <w:jc w:val="both"/>
      </w:pPr>
      <w:r>
        <w:t>Ушиб  возникает  при  падении  или  ударе  каким – либо  тупым  предметом. На  месте  ушиба  образуется  припухлость, как  следствие  разрыва  мелких  кровеносных  сосудов  ткани. Ощупывание  ушибленного  места  почти  всегда  болезненно. На  ушибленное  место  кладут  резиновый  пузырь  ( пластмассовый  мешочек )  со  льдом, снегом  или  с  холодной  водой. Применив  холод  в  течение  15 – 20  минут, на  область  ушиба  наложить  тугую  повязку. Поверх  повязки  можно  снова  положить  пузырь  со  льдом  и  держать  еще  1 – 1,5  часа.</w:t>
      </w:r>
    </w:p>
    <w:p w:rsidR="000E4BAA" w:rsidRDefault="000E4BAA">
      <w:pPr>
        <w:ind w:firstLine="360"/>
        <w:jc w:val="both"/>
      </w:pPr>
      <w:r>
        <w:t>При  ушибах  головы  появляются  рвотные  симптомы, пострадавший  может  потерять  сознание, что  указывает  на  сотрясение  мозга. В  этом  случае  пострадавшего  нужно  уложить, положив  ему  на  голову  пузырь  со  льдом.  Для  того  чтобы  рвотные  массы  не  попали  в  дыхательные  пути  и  пострадавший  не  захлебнулся, нужно  повернуть  ему  на  бок  голову  и  пальцем, обмотанным  бинтом  или  чистой  материей, освободить  полость  рта.</w:t>
      </w:r>
    </w:p>
    <w:p w:rsidR="000E4BAA" w:rsidRDefault="000E4BAA">
      <w:pPr>
        <w:ind w:firstLine="360"/>
        <w:jc w:val="both"/>
      </w:pPr>
      <w:r>
        <w:t>Даже, если  потеря  сознания  была  кратковременной, пострадавшему  до  осмотра  врачом  не  следует  садиться  и  тем  более  вставать.</w:t>
      </w:r>
    </w:p>
    <w:p w:rsidR="000E4BAA" w:rsidRDefault="000E4BAA">
      <w:pPr>
        <w:ind w:firstLine="360"/>
        <w:jc w:val="both"/>
      </w:pPr>
      <w:r>
        <w:t>При  разрыве  в  результате  сильного, мгновенного  удара  воздушной  волной  наблюдается  общее  поражение  всего  организма,  называемого  контузией. Всех, подвергшихся  контузии  необходимо  уложить  и  в  зависимости  от  состояния  оказать  помощь.</w:t>
      </w:r>
    </w:p>
    <w:p w:rsidR="000E4BAA" w:rsidRDefault="000E4BAA">
      <w:pPr>
        <w:ind w:firstLine="360"/>
        <w:jc w:val="both"/>
      </w:pPr>
      <w:r>
        <w:t>При  разрушении  и  обвале  зданий  или  других  сооружений  обычно  оказываются  придавленными  нижние  конечности. При  этом  происходит  обширное  подкожное  размозжение  и  раздавливание  тканей, хотя  кожа  остается  целой. Как  только  конечности  будут  освобождены, на  них, выше  места  сдавливания, нужно  наложить  жгут, чтобы  предупредить  всасывание  ядовитых  веществ  в  кровь. На  конечности  наложить  шины  и  пострадавшего  отправить  в  ближайшее  лечебное  учреждение.</w:t>
      </w:r>
    </w:p>
    <w:p w:rsidR="000E4BAA" w:rsidRDefault="000E4BAA">
      <w:pPr>
        <w:ind w:firstLine="360"/>
        <w:jc w:val="both"/>
      </w:pPr>
      <w:r>
        <w:t>Пострадавшему  с  явлением  сотрясения  мозга  обеспечивают  физический  и  психический  покой, укладывают  с  приподнятой  головой,  расстегивают  ворот, охлаждают  лоб  влажным  полотенцем.</w:t>
      </w:r>
    </w:p>
    <w:p w:rsidR="000E4BAA" w:rsidRDefault="000E4BAA">
      <w:pPr>
        <w:ind w:firstLine="360"/>
        <w:jc w:val="both"/>
      </w:pPr>
      <w:r>
        <w:rPr>
          <w:b/>
          <w:bCs/>
        </w:rPr>
        <w:t>Помощь  при  переломах.</w:t>
      </w:r>
    </w:p>
    <w:p w:rsidR="000E4BAA" w:rsidRDefault="000E4BAA">
      <w:pPr>
        <w:ind w:firstLine="360"/>
        <w:jc w:val="both"/>
      </w:pPr>
      <w:r>
        <w:t xml:space="preserve">При  переломе  пострадавший  испытывает  сильную  боль, резко  усиливающуюся  при  попытке  изменить  положение. Переломы  подразделяются  на  открытые  и  закрытые. </w:t>
      </w:r>
    </w:p>
    <w:p w:rsidR="000E4BAA" w:rsidRDefault="000E4BAA">
      <w:pPr>
        <w:ind w:firstLine="360"/>
        <w:jc w:val="both"/>
      </w:pPr>
      <w:r>
        <w:t>Закрытые – кость  сломана, но  кожный  покров  на  месте  перелома  не  нарушен.</w:t>
      </w:r>
    </w:p>
    <w:p w:rsidR="000E4BAA" w:rsidRDefault="000E4BAA">
      <w:pPr>
        <w:ind w:firstLine="360"/>
        <w:jc w:val="both"/>
      </w:pPr>
      <w:r>
        <w:t>Открытые – в  области  перелома  имеется  рана, из  которой  иногда  торчат  обломки  кости.</w:t>
      </w:r>
    </w:p>
    <w:p w:rsidR="000E4BAA" w:rsidRDefault="000E4BAA">
      <w:pPr>
        <w:ind w:firstLine="360"/>
        <w:jc w:val="both"/>
      </w:pPr>
      <w:r>
        <w:t>При  оказании  первой  помощи  при  переломе  необходимо  обеспечить  неподвижность  места  перелома, что  предотвращает  дальнейшее  смещение  сломанных  костей.</w:t>
      </w:r>
    </w:p>
    <w:p w:rsidR="000E4BAA" w:rsidRDefault="000E4BAA">
      <w:pPr>
        <w:ind w:firstLine="360"/>
        <w:jc w:val="both"/>
      </w:pPr>
      <w:r>
        <w:t>При  открытом  переломе  конечности  следует  освободить  место  перелома  остановить  кровотечение  и  закрыв  рану  повязкой  наложить  шину. При  закрытых  переломах  освобождать  место  перелома  от  одежды  не  нужно.</w:t>
      </w:r>
    </w:p>
    <w:p w:rsidR="000E4BAA" w:rsidRDefault="000E4BAA">
      <w:pPr>
        <w:ind w:firstLine="360"/>
        <w:jc w:val="both"/>
      </w:pPr>
      <w:r>
        <w:t>При  подозрении  перелома  позвоночника  необходимо  избегать  поворачивания  и  перекладывания  пострадавшего. Транспортировать  пострадавшего  необходимо  на  носилках  и  обязательно  с  подкладыванием  под  него  досок  или  другого  не  гнущегося  материала. Если  такое  покрытие  сделать  не  из  чего, пострадавшего  нужно  положить  на  носилки  животом  вниз.</w:t>
      </w:r>
    </w:p>
    <w:p w:rsidR="000E4BAA" w:rsidRDefault="000E4BAA">
      <w:pPr>
        <w:ind w:firstLine="360"/>
        <w:jc w:val="both"/>
      </w:pPr>
      <w:r>
        <w:lastRenderedPageBreak/>
        <w:t>При  вывихах  суставов  нужно  наложить  повязку, обеспечивающую  неподвижность  поврежденного  сустава.</w:t>
      </w:r>
    </w:p>
    <w:p w:rsidR="000E4BAA" w:rsidRDefault="000E4BAA">
      <w:pPr>
        <w:ind w:firstLine="360"/>
        <w:jc w:val="both"/>
      </w:pPr>
      <w:r>
        <w:rPr>
          <w:b/>
          <w:bCs/>
        </w:rPr>
        <w:t>Помощь  при  микротравмах.</w:t>
      </w:r>
    </w:p>
    <w:p w:rsidR="000E4BAA" w:rsidRDefault="000E4BAA">
      <w:pPr>
        <w:ind w:firstLine="360"/>
        <w:jc w:val="both"/>
      </w:pPr>
      <w:r>
        <w:t>Микротравмы – занозы, ссадины, царапины, уколы, мелкие  порезы  необходимо  смазать  настойкой  йода  и  закрыть  чистой  повязкой  ( бактерицидным  пластырем ). В  противном  случае  в  необработанную  рану  может  попасть  инфекция, что  обычно  приводит  к  осложнением   с  потерей  трудоспособности.</w:t>
      </w:r>
    </w:p>
    <w:p w:rsidR="000E4BAA" w:rsidRDefault="000E4BAA">
      <w:pPr>
        <w:ind w:firstLine="360"/>
        <w:jc w:val="both"/>
      </w:pPr>
      <w:r>
        <w:rPr>
          <w:b/>
          <w:bCs/>
        </w:rPr>
        <w:t>Помощь  при  ожогах.</w:t>
      </w:r>
    </w:p>
    <w:p w:rsidR="000E4BAA" w:rsidRDefault="000E4BAA">
      <w:pPr>
        <w:ind w:firstLine="360"/>
        <w:jc w:val="both"/>
      </w:pPr>
      <w:r>
        <w:t>Ожоги – повреждения  ткани  тела, вызванные  воздействием  высокой  температуры  или  едких  химических  веществ  ( щелочи, кислоты  и  др.). Ожоги  подразделяются  на:</w:t>
      </w:r>
    </w:p>
    <w:p w:rsidR="000E4BAA" w:rsidRDefault="000E4BAA">
      <w:pPr>
        <w:ind w:firstLine="360"/>
        <w:jc w:val="both"/>
      </w:pPr>
      <w:r>
        <w:t>1 степени – на  обоженном  месте  имеется  покраснение  и  болезненность;</w:t>
      </w:r>
    </w:p>
    <w:p w:rsidR="000E4BAA" w:rsidRDefault="000E4BAA">
      <w:pPr>
        <w:ind w:firstLine="360"/>
        <w:jc w:val="both"/>
      </w:pPr>
      <w:r>
        <w:t>2 степени – на  месте  ожога  образуются  пузыри;</w:t>
      </w:r>
    </w:p>
    <w:p w:rsidR="000E4BAA" w:rsidRDefault="000E4BAA">
      <w:pPr>
        <w:ind w:firstLine="360"/>
        <w:jc w:val="both"/>
      </w:pPr>
      <w:r>
        <w:t>3 степени – характеризуется  омертвлением  всех  слоев  кожи;</w:t>
      </w:r>
    </w:p>
    <w:p w:rsidR="000E4BAA" w:rsidRDefault="000E4BAA">
      <w:pPr>
        <w:numPr>
          <w:ilvl w:val="0"/>
          <w:numId w:val="7"/>
        </w:numPr>
        <w:jc w:val="both"/>
      </w:pPr>
      <w:r>
        <w:t>степени – когда  поражена  не  только, но  и  сухожилия, мышцы, кости.</w:t>
      </w:r>
    </w:p>
    <w:p w:rsidR="000E4BAA" w:rsidRDefault="000E4BAA">
      <w:pPr>
        <w:ind w:left="360"/>
        <w:jc w:val="both"/>
      </w:pPr>
      <w:r>
        <w:t>Ожоги  площадью  1/3  поверхности  тела  опасны  для   жизни.</w:t>
      </w:r>
    </w:p>
    <w:p w:rsidR="000E4BAA" w:rsidRDefault="000E4BAA">
      <w:pPr>
        <w:ind w:firstLine="360"/>
        <w:jc w:val="both"/>
      </w:pPr>
      <w:r>
        <w:t>При  воспламенении  одежды  пострадавшего  необходимо  облить  водой, а  если  ее  нет  обернуть  тканью. Потушив  огонь, освобождают  от  одежды.</w:t>
      </w:r>
    </w:p>
    <w:p w:rsidR="000E4BAA" w:rsidRDefault="000E4BAA">
      <w:pPr>
        <w:ind w:left="360"/>
        <w:jc w:val="both"/>
      </w:pPr>
      <w:r>
        <w:t>Прилипшие  части  не  сдирают, а  обрезают  вокруг  и  оставляют  на  месте.</w:t>
      </w:r>
    </w:p>
    <w:p w:rsidR="000E4BAA" w:rsidRDefault="000E4BAA">
      <w:pPr>
        <w:ind w:firstLine="360"/>
        <w:jc w:val="both"/>
      </w:pPr>
      <w:r>
        <w:t>Категорически  запрещается  срезать  пузыри  на  теле  пострадавшего .При  обширных  ожогах, после  снятия  одежды  лучше  всего  завернуть  пострадавшего  в  чистую  ткань.                  На  обоженную  поверхность  накладывают  сухую  стерильную  повязку.</w:t>
      </w:r>
    </w:p>
    <w:p w:rsidR="000E4BAA" w:rsidRDefault="000E4BAA">
      <w:pPr>
        <w:ind w:firstLine="360"/>
        <w:jc w:val="both"/>
      </w:pPr>
      <w:r>
        <w:t>Перед  этим  поврежденные  части  тела  следует  освободить  от  предметов, которые  могут  вызвать  сдавливание  тканей.</w:t>
      </w:r>
    </w:p>
    <w:p w:rsidR="000E4BAA" w:rsidRDefault="000E4BAA">
      <w:pPr>
        <w:ind w:firstLine="360"/>
        <w:jc w:val="both"/>
      </w:pPr>
      <w:r>
        <w:t>При  ожогах  отдельных  частей  тела  кожу  в  окружности  нужно  протереть  спиртом, одеколоном.</w:t>
      </w:r>
    </w:p>
    <w:p w:rsidR="000E4BAA" w:rsidRDefault="000E4BAA">
      <w:pPr>
        <w:ind w:firstLine="360"/>
        <w:jc w:val="both"/>
      </w:pPr>
      <w:r>
        <w:t xml:space="preserve">При  ожогах  крепкими  кислотами  ( азотной, серной, соляной )  пораженная  часть  тела  немедленно  тщательно  промывается  водой                                                            </w:t>
      </w:r>
    </w:p>
    <w:p w:rsidR="000E4BAA" w:rsidRDefault="000E4BAA">
      <w:pPr>
        <w:ind w:firstLine="360"/>
        <w:jc w:val="both"/>
      </w:pPr>
      <w:r>
        <w:t>После  этого  пораженное  место  промывают  5-%  раствором  марганцовокислого  калия  или  10-%  раствором  питьевой  соды. После  промывания  пораженные  участки  покрыть  марлей, пропитанной  смесью  растительного  масла  и  известковой  воды  в  равных  соотношениях.</w:t>
      </w:r>
    </w:p>
    <w:p w:rsidR="000E4BAA" w:rsidRDefault="000E4BAA">
      <w:pPr>
        <w:ind w:firstLine="360"/>
        <w:jc w:val="both"/>
      </w:pPr>
      <w:r>
        <w:t>При  попадании  кислоты  или  ее  паров  в  глаза  или  полость  рта  необходимо  промыть  или  прополоскать  5-%  раствором  питьевой  соды, а  при  попадании  кислоты  в  дыхательные  пути  дышать  распыленным  при   помощи  пульверизатора  5-%  раствором  питьевой  соды.</w:t>
      </w:r>
    </w:p>
    <w:p w:rsidR="000E4BAA" w:rsidRDefault="000E4BAA">
      <w:pPr>
        <w:ind w:firstLine="360"/>
        <w:jc w:val="both"/>
      </w:pPr>
      <w:r>
        <w:t>В  случае  ожога  едкими  щелочами  ( каустической  содой, негашеной  известью) пораженное  место  следует  тщательно  промыть  водой, затем  промыть  слабым  раствором  уксусной  кислоты (3-6%)  или  раствором  борной  кислоты.</w:t>
      </w:r>
    </w:p>
    <w:p w:rsidR="000E4BAA" w:rsidRDefault="000E4BAA">
      <w:pPr>
        <w:ind w:left="360"/>
        <w:jc w:val="both"/>
      </w:pPr>
      <w:r>
        <w:t>После  промывания  пораженное  место  следует  покрыть  марлей, пропитанной  5-%  раствором  уксусной  кислоты.</w:t>
      </w:r>
    </w:p>
    <w:p w:rsidR="000E4BAA" w:rsidRDefault="000E4BAA">
      <w:pPr>
        <w:ind w:firstLine="360"/>
        <w:jc w:val="both"/>
      </w:pPr>
      <w:r>
        <w:t>При  попадание  едкой  щелочи  или  ее  паров  в  глаза, рот  промывание  следует  производить  2-%  раствором  борной  кислоты.</w:t>
      </w:r>
    </w:p>
    <w:p w:rsidR="000E4BAA" w:rsidRDefault="000E4BAA">
      <w:pPr>
        <w:ind w:firstLine="360"/>
        <w:jc w:val="both"/>
      </w:pPr>
      <w:r>
        <w:t>При  ранении  стеклом  с  одновременным  воздействием  кислоты  или  щелочи, прежде  всего, необходимо  убедиться  в  том, что  в  ране  нет  осколков  стекла, а  затем  быстро  промыть  рану  соответствующим  раствором, смазать  ее  края  раствором  йода  и  перевязать  рану.</w:t>
      </w:r>
    </w:p>
    <w:p w:rsidR="000E4BAA" w:rsidRDefault="000E4BAA">
      <w:pPr>
        <w:ind w:left="360"/>
        <w:jc w:val="both"/>
      </w:pPr>
      <w:r>
        <w:t xml:space="preserve">      </w:t>
      </w:r>
      <w:r>
        <w:rPr>
          <w:b/>
          <w:bCs/>
        </w:rPr>
        <w:t>Помощь  при  поражении  электрическим  током.</w:t>
      </w:r>
    </w:p>
    <w:p w:rsidR="000E4BAA" w:rsidRDefault="000E4BAA">
      <w:pPr>
        <w:ind w:firstLine="360"/>
        <w:jc w:val="both"/>
      </w:pPr>
      <w:r>
        <w:t>Первым  действием  оказания  помощи  при  поражении  электрическим  током  должно  быть  быстрое  отключения  той  части  установки, которой  касается  пострадавший.</w:t>
      </w:r>
    </w:p>
    <w:p w:rsidR="000E4BAA" w:rsidRDefault="000E4BAA">
      <w:pPr>
        <w:ind w:firstLine="360"/>
        <w:jc w:val="both"/>
      </w:pPr>
      <w:r>
        <w:t>Если  отключение  установки  не  может  быть  произведено, необходимо  принять  меры  к  отделению  пострадавшего  от  токоведущих  частей. Для   изоляции  рук  нужно  надеть  диэлектрические  перчатки, если  их  нет, опустить  на  руки  рукав  или  взять  сухую  материю.</w:t>
      </w:r>
    </w:p>
    <w:p w:rsidR="000E4BAA" w:rsidRDefault="000E4BAA">
      <w:pPr>
        <w:ind w:firstLine="360"/>
        <w:jc w:val="both"/>
      </w:pPr>
      <w:r>
        <w:t xml:space="preserve">При  отделении пострадавшего  действовать  по  возможности  одной  рукой. При  затруднении  отделения  пострадавшего  от  токоведущих  частей  следует перерубить  провода  топором  с  сухой  деревянной  рукояткой  или  другими  инструментами  с  изолированными  с  </w:t>
      </w:r>
      <w:r>
        <w:lastRenderedPageBreak/>
        <w:t>рукоятками, надев  диэлектрические  перчатки. Разрубать  или  перерезать  нужно  каждый  провод  в  отдельности.</w:t>
      </w:r>
    </w:p>
    <w:p w:rsidR="000E4BAA" w:rsidRDefault="000E4BAA">
      <w:pPr>
        <w:ind w:firstLine="360"/>
        <w:jc w:val="both"/>
      </w:pPr>
      <w:r>
        <w:t>Для  определения  состояния  пострадавшего  необходимо;</w:t>
      </w:r>
    </w:p>
    <w:p w:rsidR="000E4BAA" w:rsidRDefault="000E4BAA">
      <w:pPr>
        <w:ind w:firstLine="360"/>
        <w:jc w:val="both"/>
      </w:pPr>
      <w:r>
        <w:t>уложить  пострадавшего  на  спину  на  твердую  поверхность;</w:t>
      </w:r>
    </w:p>
    <w:p w:rsidR="000E4BAA" w:rsidRDefault="000E4BAA">
      <w:pPr>
        <w:ind w:firstLine="360"/>
        <w:jc w:val="both"/>
      </w:pPr>
      <w:r>
        <w:t>проверить  наличие  у  пострадавшего  дыхания ( определяется  по  подъему  грудной  клетки );</w:t>
      </w:r>
    </w:p>
    <w:p w:rsidR="000E4BAA" w:rsidRDefault="000E4BAA">
      <w:pPr>
        <w:ind w:left="360"/>
        <w:jc w:val="both"/>
      </w:pPr>
      <w:r>
        <w:t>проверить  наличие  у  пострадавшего  пульса;</w:t>
      </w:r>
    </w:p>
    <w:p w:rsidR="000E4BAA" w:rsidRDefault="000E4BAA">
      <w:pPr>
        <w:ind w:left="360"/>
        <w:jc w:val="both"/>
      </w:pPr>
      <w:r>
        <w:t>выяснить  состояние  зрачков ( узкий  или  широкий). Широкий  зрачок  указывает  на  резкое  ухудшение  кровоснабжение  мозга.</w:t>
      </w:r>
    </w:p>
    <w:p w:rsidR="000E4BAA" w:rsidRDefault="000E4BAA">
      <w:pPr>
        <w:ind w:left="360"/>
        <w:jc w:val="both"/>
      </w:pPr>
      <w:r>
        <w:t>Во  всех  случаях  поражения  электрическим  током  необходимо  сообщить  в  здравпункт  независимо  от  состояния  пострадавшего.</w:t>
      </w:r>
    </w:p>
    <w:p w:rsidR="000E4BAA" w:rsidRDefault="000E4BAA">
      <w:pPr>
        <w:ind w:firstLine="360"/>
        <w:jc w:val="both"/>
      </w:pPr>
      <w:r>
        <w:t xml:space="preserve">Если  пострадавший  находится  в  сознании, но  был  до  этого  в  состоянии  обморока, его  следует  уложить  в  удобное  положение  и  до  прихода  врача  обеспечить  покой, наблюдая  за  ним.  </w:t>
      </w:r>
    </w:p>
    <w:p w:rsidR="000E4BAA" w:rsidRDefault="000E4BAA">
      <w:pPr>
        <w:ind w:firstLine="360"/>
        <w:jc w:val="both"/>
      </w:pPr>
      <w:r>
        <w:t xml:space="preserve">Если  пострадавший  находится  в  бессознательном  состоянии, но  с  сохранившимся  устойчивым  дыханием  и  пульсом, то  следует  удобно  уложить, расстегнуть  </w:t>
      </w:r>
      <w:r>
        <w:rPr>
          <w:b/>
          <w:bCs/>
        </w:rPr>
        <w:t xml:space="preserve"> </w:t>
      </w:r>
      <w:r>
        <w:t>одежду,</w:t>
      </w:r>
      <w:r>
        <w:rPr>
          <w:b/>
          <w:bCs/>
        </w:rPr>
        <w:t xml:space="preserve"> </w:t>
      </w:r>
      <w:r>
        <w:t>создать  приток  свежего  воздуха, давать  нюхать  нашатырный  спирт  и, обеспечив  покой, вызвать  врача.</w:t>
      </w:r>
    </w:p>
    <w:p w:rsidR="000E4BAA" w:rsidRDefault="000E4BAA">
      <w:pPr>
        <w:ind w:firstLine="360"/>
        <w:jc w:val="both"/>
        <w:rPr>
          <w:b/>
          <w:bCs/>
        </w:rPr>
      </w:pPr>
      <w:r>
        <w:t>При  отсутствии  у  пострадавшего  дыхания  и  пульса  немедленно  делать  искусственное   дыхание  и  наружный  массаж  сердца.</w:t>
      </w:r>
    </w:p>
    <w:p w:rsidR="000E4BAA" w:rsidRDefault="000E4BAA">
      <w:pPr>
        <w:ind w:firstLine="360"/>
        <w:jc w:val="both"/>
      </w:pPr>
      <w:r>
        <w:rPr>
          <w:b/>
          <w:bCs/>
        </w:rPr>
        <w:t xml:space="preserve">Помощь  при  отравлении  газами.                                                     </w:t>
      </w:r>
      <w:r>
        <w:t xml:space="preserve">                      </w:t>
      </w:r>
    </w:p>
    <w:p w:rsidR="000E4BAA" w:rsidRDefault="000E4BAA">
      <w:pPr>
        <w:ind w:firstLine="360"/>
        <w:jc w:val="both"/>
        <w:rPr>
          <w:b/>
          <w:bCs/>
        </w:rPr>
      </w:pPr>
      <w:r>
        <w:t>При  отравлении  организма  через  дыхательные  пути  (вдыхание  токсических  паров, газов, туманов)  необходимо  прекратить  дальнейшее  поступление  токсических  веществ  в  организм, вывести  ( или  вынести ) пострадавшего  из  загрязненной  атмосферы  в  теплое, проветриваемое  и  чистое  помещение  или  на  свежий  воздух. Освободить  от  стесняющей  дыхание  одежды  (расстегнуть  воротник, пояс). Снять  одежду, загрязненную  токсическими  веществами, т.к.  такая  одежда  является  дополнительным  источником  отравления  ( вдыхание  выделяющихся  паров, всасывание  яда  через  кожу ).</w:t>
      </w:r>
    </w:p>
    <w:p w:rsidR="000E4BAA" w:rsidRDefault="000E4BAA">
      <w:pPr>
        <w:ind w:firstLine="360"/>
        <w:jc w:val="both"/>
      </w:pPr>
      <w:r>
        <w:rPr>
          <w:b/>
          <w:bCs/>
        </w:rPr>
        <w:t>Искусственная  вентиляция  легких  (искусственное  дыхание ).</w:t>
      </w:r>
    </w:p>
    <w:p w:rsidR="000E4BAA" w:rsidRDefault="000E4BAA">
      <w:pPr>
        <w:ind w:firstLine="360"/>
        <w:jc w:val="both"/>
      </w:pPr>
      <w:r>
        <w:t>Прежде, чем  приступить  к  искусственному  дыханию  необходимо:</w:t>
      </w:r>
    </w:p>
    <w:p w:rsidR="000E4BAA" w:rsidRDefault="000E4BAA">
      <w:pPr>
        <w:ind w:firstLine="360"/>
        <w:jc w:val="both"/>
      </w:pPr>
      <w:r>
        <w:t>быстро  освободить  пострадавшего  от  стесняющей  дыхание  одежды  (расстегнуть  воротник, развязать  галстук, освободить  ремень  и  др.)</w:t>
      </w:r>
    </w:p>
    <w:p w:rsidR="000E4BAA" w:rsidRDefault="000E4BAA">
      <w:pPr>
        <w:ind w:firstLine="360"/>
        <w:jc w:val="both"/>
      </w:pPr>
      <w:r>
        <w:t>освободить  полость  рта  и  носоглотки  пострадавшего  от  посторонних  предметов  и  слизи  (пальцем  обернутым  марлей  или  платком);</w:t>
      </w:r>
    </w:p>
    <w:p w:rsidR="000E4BAA" w:rsidRDefault="000E4BAA">
      <w:pPr>
        <w:ind w:firstLine="360"/>
        <w:jc w:val="both"/>
      </w:pPr>
      <w:r>
        <w:t>голову  пострадавшего  запрокинуть, широко  раскрыть  рот  и  сместить  вперед  нижнюю  челюсть.</w:t>
      </w:r>
    </w:p>
    <w:p w:rsidR="000E4BAA" w:rsidRDefault="000E4BAA">
      <w:pPr>
        <w:ind w:firstLine="360"/>
        <w:jc w:val="both"/>
      </w:pPr>
      <w:r>
        <w:t>При  способе  искусственного  дыхания   «рот  в  рот»  (нос  пострадавшего  зажимают)  оказывающий  помощь  делает  глубокий  вдох  и  с  силой  вдувает  воздух  в  рот  пострадавшего  у  которого  происходит  пассивный  вдох. Затем  оказывающий  помощь  быстро  отстраняется  до  нового  глубокого  вдоха, а  пострадавший  в  это  время  делает  пассивный  выдох. Первые  5 – 10  вдуваний  необходимо  сделать  быстро  (за  20-30  секунд), а  затем – со  скоростью  12-15  вдуваний  в  минуту  до  возобновления  самостоятельного  дыхания  пострадавшего.</w:t>
      </w:r>
    </w:p>
    <w:p w:rsidR="000E4BAA" w:rsidRDefault="000E4BAA">
      <w:pPr>
        <w:ind w:firstLine="360"/>
        <w:jc w:val="both"/>
      </w:pPr>
      <w:r>
        <w:t>При  появлении  вздутия  живота  ( частичное  попадание  воздуха  в  желудок ) необходимо  осторожно  надавить  рукой  на  верхнюю  половину  живота,  не  прекращая  искусственной  вентиляции  легких.</w:t>
      </w:r>
    </w:p>
    <w:p w:rsidR="000E4BAA" w:rsidRDefault="000E4BAA">
      <w:pPr>
        <w:ind w:firstLine="360"/>
        <w:jc w:val="both"/>
      </w:pPr>
      <w:r>
        <w:t>Если  у  пострадавшего  имеется  челюстно-лицевая  травма  или  спазм  жевательной  мускулатуры, то  искусственную  вентиляцию  легких  осуществляют  через  нос.</w:t>
      </w:r>
    </w:p>
    <w:p w:rsidR="000E4BAA" w:rsidRDefault="000E4BAA">
      <w:pPr>
        <w:ind w:firstLine="360"/>
        <w:jc w:val="both"/>
      </w:pPr>
      <w:r>
        <w:t>Использование  других  способов  искусственной  вентиляции  легких, основанных  на  сжатии  грудной  клетки, поднимании  и  опускании  рук  и  т.д., гораздо  менее  эффективны.</w:t>
      </w:r>
    </w:p>
    <w:p w:rsidR="000E4BAA" w:rsidRDefault="000E4BAA">
      <w:pPr>
        <w:ind w:firstLine="360"/>
        <w:jc w:val="both"/>
      </w:pPr>
      <w:r>
        <w:rPr>
          <w:b/>
          <w:bCs/>
        </w:rPr>
        <w:t>Закрытый  массаж  сердца.</w:t>
      </w:r>
    </w:p>
    <w:p w:rsidR="000E4BAA" w:rsidRDefault="000E4BAA">
      <w:pPr>
        <w:ind w:firstLine="360"/>
        <w:jc w:val="both"/>
      </w:pPr>
      <w:r>
        <w:t>При  отсутствии  у  пострадавшего  пульса  (возможно  резкое  ослабление  или  даже  прекращение  сокращений  сердца)  необходимо  одновременно  с  искусственной  вентиляцией  легких  проводить  закрытый  массаж  сердца.</w:t>
      </w:r>
    </w:p>
    <w:p w:rsidR="000E4BAA" w:rsidRDefault="000E4BAA">
      <w:pPr>
        <w:ind w:firstLine="360"/>
        <w:jc w:val="both"/>
      </w:pPr>
      <w:r>
        <w:lastRenderedPageBreak/>
        <w:t>Закрытый  массаж  сердца  производится  путем  ритмичных  нажатий  на  подвижную  часть  грудины. Давление  на  грудину  оказывают  двумя  руками: основание  ладони  одной  кисти  устанавливают  на  середине  грудины, а  другую  кисть  располагают  сверху. Следует  помнить, что  при  чрезмерных  усилиях  возможны  переломы  ребер, грудины, повреждения  сердца, печени, реже селезенки  и  других  органов.</w:t>
      </w:r>
    </w:p>
    <w:p w:rsidR="000E4BAA" w:rsidRDefault="000E4BAA">
      <w:pPr>
        <w:ind w:firstLine="360"/>
        <w:jc w:val="both"/>
        <w:rPr>
          <w:b/>
          <w:bCs/>
        </w:rPr>
      </w:pPr>
      <w:r>
        <w:t>Если  помощь  оказывает  один  человек, то, сделав  несколько  (3-4)  надавливаний  на  грудину, он  прерывает  массаж  и  раз  вдувает  через  рот  или  нос  воздух  в  легкие  пострадавшего, затем  снова  делает  надавливание  на  грудину, опять  вдувает  воздух  и т.д.</w:t>
      </w:r>
    </w:p>
    <w:p w:rsidR="000E4BAA" w:rsidRDefault="000E4BAA">
      <w:pPr>
        <w:ind w:firstLine="360"/>
        <w:jc w:val="both"/>
      </w:pPr>
      <w:r>
        <w:rPr>
          <w:b/>
          <w:bCs/>
        </w:rPr>
        <w:t>Взрывные  травмы.</w:t>
      </w:r>
    </w:p>
    <w:p w:rsidR="000E4BAA" w:rsidRDefault="000E4BAA">
      <w:pPr>
        <w:ind w:firstLine="360"/>
        <w:jc w:val="both"/>
      </w:pPr>
      <w:r>
        <w:t>Взрывные  травмы  возникают  в  промышленности  в  результате  внезапных  взрывов. Воздушная  ударная  волна  наносит  поражение  в  виде  объемного  или  одностороннего  удара, резко  изменяя  соотношения  внутриполостных, меж тканевых  и  межклеточных  структур  за  счет  перепадов  давления, вызывая  первичные          повреждения – разрывы, растяжения, смещения  и  т.п., сопровождающиеся  кровоизлияниями  во  всех  тканях.</w:t>
      </w:r>
    </w:p>
    <w:p w:rsidR="000E4BAA" w:rsidRDefault="000E4BAA">
      <w:pPr>
        <w:ind w:firstLine="360"/>
        <w:jc w:val="both"/>
      </w:pPr>
      <w:r>
        <w:t>Пострадавшим  в  таких  ситуациях  оказывается  помощь  в  соответствии  с  видом  травмирования. Для  оказания  своевременной  и  эффективной  до врачебной  помощи  комплектуются  медицинские  аптечки.</w:t>
      </w:r>
    </w:p>
    <w:p w:rsidR="000E4BAA" w:rsidRDefault="000E4BAA">
      <w:pPr>
        <w:ind w:firstLine="360"/>
        <w:jc w:val="both"/>
      </w:pPr>
    </w:p>
    <w:p w:rsidR="000E4BAA" w:rsidRDefault="000E4BAA">
      <w:pPr>
        <w:ind w:firstLine="360"/>
        <w:jc w:val="both"/>
      </w:pPr>
    </w:p>
    <w:p w:rsidR="000E4BAA" w:rsidRDefault="000E4BAA">
      <w:pPr>
        <w:ind w:firstLine="360"/>
        <w:jc w:val="both"/>
      </w:pPr>
    </w:p>
    <w:p w:rsidR="000E4BAA" w:rsidRDefault="000E4BAA">
      <w:pPr>
        <w:ind w:firstLine="360"/>
        <w:jc w:val="both"/>
      </w:pPr>
    </w:p>
    <w:p w:rsidR="000E4BAA" w:rsidRDefault="000E4BAA">
      <w:pPr>
        <w:ind w:firstLine="360"/>
        <w:jc w:val="both"/>
      </w:pPr>
    </w:p>
    <w:p w:rsidR="000E4BAA" w:rsidRDefault="000E4BAA">
      <w:pPr>
        <w:ind w:firstLine="360"/>
        <w:jc w:val="both"/>
      </w:pPr>
    </w:p>
    <w:p w:rsidR="000E4BAA" w:rsidRDefault="000E4BAA">
      <w:pPr>
        <w:ind w:firstLine="360"/>
        <w:jc w:val="both"/>
      </w:pPr>
    </w:p>
    <w:p w:rsidR="000E4BAA" w:rsidRDefault="000E4BAA">
      <w:pPr>
        <w:ind w:firstLine="360"/>
        <w:jc w:val="both"/>
      </w:pPr>
    </w:p>
    <w:p w:rsidR="000E4BAA" w:rsidRDefault="000E4BAA">
      <w:pPr>
        <w:ind w:firstLine="360"/>
        <w:jc w:val="both"/>
      </w:pPr>
    </w:p>
    <w:p w:rsidR="000E4BAA" w:rsidRDefault="000E4BAA">
      <w:pPr>
        <w:ind w:firstLine="360"/>
        <w:jc w:val="both"/>
      </w:pPr>
    </w:p>
    <w:p w:rsidR="000E4BAA" w:rsidRDefault="000E4BAA">
      <w:pPr>
        <w:ind w:firstLine="360"/>
        <w:jc w:val="both"/>
      </w:pPr>
    </w:p>
    <w:p w:rsidR="000E4BAA" w:rsidRDefault="000E4BAA">
      <w:pPr>
        <w:ind w:firstLine="360"/>
        <w:jc w:val="both"/>
      </w:pPr>
    </w:p>
    <w:p w:rsidR="000E4BAA" w:rsidRDefault="000E4BAA">
      <w:pPr>
        <w:ind w:firstLine="360"/>
        <w:jc w:val="both"/>
      </w:pPr>
    </w:p>
    <w:p w:rsidR="000E4BAA" w:rsidRDefault="000E4BAA">
      <w:pPr>
        <w:jc w:val="both"/>
      </w:pPr>
    </w:p>
    <w:p w:rsidR="000E4BAA" w:rsidRDefault="000E4BAA">
      <w:pPr>
        <w:jc w:val="both"/>
      </w:pPr>
    </w:p>
    <w:p w:rsidR="000E4BAA" w:rsidRDefault="000E4BAA">
      <w:pPr>
        <w:jc w:val="both"/>
      </w:pPr>
    </w:p>
    <w:p w:rsidR="000E4BAA" w:rsidRDefault="000E4BAA">
      <w:pPr>
        <w:jc w:val="both"/>
      </w:pPr>
    </w:p>
    <w:p w:rsidR="000E4BAA" w:rsidRDefault="000E4BAA">
      <w:pPr>
        <w:jc w:val="both"/>
      </w:pPr>
    </w:p>
    <w:p w:rsidR="000E4BAA" w:rsidRDefault="000E4BAA">
      <w:pPr>
        <w:jc w:val="both"/>
      </w:pPr>
    </w:p>
    <w:p w:rsidR="000E4BAA" w:rsidRDefault="000E4BAA">
      <w:pPr>
        <w:jc w:val="both"/>
      </w:pPr>
    </w:p>
    <w:p w:rsidR="000E4BAA" w:rsidRDefault="000E4BAA">
      <w:pPr>
        <w:jc w:val="both"/>
      </w:pPr>
    </w:p>
    <w:p w:rsidR="000E4BAA" w:rsidRDefault="000E4BAA">
      <w:pPr>
        <w:jc w:val="both"/>
      </w:pPr>
    </w:p>
    <w:sectPr w:rsidR="000E4BAA" w:rsidSect="001D32E8">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520" w:rsidRDefault="00131520">
      <w:r>
        <w:separator/>
      </w:r>
    </w:p>
  </w:endnote>
  <w:endnote w:type="continuationSeparator" w:id="0">
    <w:p w:rsidR="00131520" w:rsidRDefault="0013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AA" w:rsidRDefault="005432C8">
    <w:pPr>
      <w:pStyle w:val="a6"/>
      <w:framePr w:wrap="around" w:vAnchor="text" w:hAnchor="margin" w:xAlign="right" w:y="1"/>
      <w:rPr>
        <w:rStyle w:val="a7"/>
      </w:rPr>
    </w:pPr>
    <w:r>
      <w:rPr>
        <w:rStyle w:val="a7"/>
      </w:rPr>
      <w:fldChar w:fldCharType="begin"/>
    </w:r>
    <w:r w:rsidR="000E4BAA">
      <w:rPr>
        <w:rStyle w:val="a7"/>
      </w:rPr>
      <w:instrText xml:space="preserve">PAGE  </w:instrText>
    </w:r>
    <w:r>
      <w:rPr>
        <w:rStyle w:val="a7"/>
      </w:rPr>
      <w:fldChar w:fldCharType="separate"/>
    </w:r>
    <w:r w:rsidR="000E4BAA">
      <w:rPr>
        <w:rStyle w:val="a7"/>
        <w:noProof/>
      </w:rPr>
      <w:t>8</w:t>
    </w:r>
    <w:r>
      <w:rPr>
        <w:rStyle w:val="a7"/>
      </w:rPr>
      <w:fldChar w:fldCharType="end"/>
    </w:r>
  </w:p>
  <w:p w:rsidR="000E4BAA" w:rsidRDefault="000E4BAA">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AA" w:rsidRDefault="005432C8">
    <w:pPr>
      <w:pStyle w:val="a6"/>
      <w:framePr w:wrap="around" w:vAnchor="text" w:hAnchor="margin" w:xAlign="right" w:y="1"/>
      <w:rPr>
        <w:rStyle w:val="a7"/>
      </w:rPr>
    </w:pPr>
    <w:r>
      <w:rPr>
        <w:rStyle w:val="a7"/>
      </w:rPr>
      <w:fldChar w:fldCharType="begin"/>
    </w:r>
    <w:r w:rsidR="000E4BAA">
      <w:rPr>
        <w:rStyle w:val="a7"/>
      </w:rPr>
      <w:instrText xml:space="preserve">PAGE  </w:instrText>
    </w:r>
    <w:r>
      <w:rPr>
        <w:rStyle w:val="a7"/>
      </w:rPr>
      <w:fldChar w:fldCharType="separate"/>
    </w:r>
    <w:r w:rsidR="00621A52">
      <w:rPr>
        <w:rStyle w:val="a7"/>
        <w:noProof/>
      </w:rPr>
      <w:t>2</w:t>
    </w:r>
    <w:r>
      <w:rPr>
        <w:rStyle w:val="a7"/>
      </w:rPr>
      <w:fldChar w:fldCharType="end"/>
    </w:r>
  </w:p>
  <w:p w:rsidR="000E4BAA" w:rsidRDefault="000E4BAA">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520" w:rsidRDefault="00131520">
      <w:r>
        <w:separator/>
      </w:r>
    </w:p>
  </w:footnote>
  <w:footnote w:type="continuationSeparator" w:id="0">
    <w:p w:rsidR="00131520" w:rsidRDefault="001315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7E21"/>
    <w:multiLevelType w:val="hybridMultilevel"/>
    <w:tmpl w:val="C22A70AC"/>
    <w:lvl w:ilvl="0" w:tplc="D4C4184E">
      <w:start w:val="3"/>
      <w:numFmt w:val="decimal"/>
      <w:lvlText w:val="%1."/>
      <w:lvlJc w:val="left"/>
      <w:pPr>
        <w:tabs>
          <w:tab w:val="num" w:pos="690"/>
        </w:tabs>
        <w:ind w:left="690" w:hanging="450"/>
      </w:pPr>
      <w:rPr>
        <w:rFonts w:hint="default"/>
        <w:b/>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15:restartNumberingAfterBreak="0">
    <w:nsid w:val="1DD05BEE"/>
    <w:multiLevelType w:val="hybridMultilevel"/>
    <w:tmpl w:val="605E892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57E6A55"/>
    <w:multiLevelType w:val="hybridMultilevel"/>
    <w:tmpl w:val="B378B400"/>
    <w:lvl w:ilvl="0" w:tplc="9BB4B9CE">
      <w:start w:val="2"/>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42655F19"/>
    <w:multiLevelType w:val="hybridMultilevel"/>
    <w:tmpl w:val="185CD51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6A71358"/>
    <w:multiLevelType w:val="hybridMultilevel"/>
    <w:tmpl w:val="CE08966E"/>
    <w:lvl w:ilvl="0" w:tplc="555E4FD4">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84C6007"/>
    <w:multiLevelType w:val="hybridMultilevel"/>
    <w:tmpl w:val="F8CC3E94"/>
    <w:lvl w:ilvl="0" w:tplc="10F8360C">
      <w:start w:val="8"/>
      <w:numFmt w:val="decimal"/>
      <w:lvlText w:val="%1."/>
      <w:lvlJc w:val="left"/>
      <w:pPr>
        <w:tabs>
          <w:tab w:val="num" w:pos="600"/>
        </w:tabs>
        <w:ind w:left="600" w:hanging="360"/>
      </w:pPr>
      <w:rPr>
        <w:rFonts w:hint="default"/>
        <w:b/>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 w15:restartNumberingAfterBreak="0">
    <w:nsid w:val="7F8C0065"/>
    <w:multiLevelType w:val="hybridMultilevel"/>
    <w:tmpl w:val="0E505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B43E9"/>
    <w:rsid w:val="000654DB"/>
    <w:rsid w:val="000E4BAA"/>
    <w:rsid w:val="00131520"/>
    <w:rsid w:val="001A7806"/>
    <w:rsid w:val="001D32E8"/>
    <w:rsid w:val="00341D58"/>
    <w:rsid w:val="003B5782"/>
    <w:rsid w:val="005432C8"/>
    <w:rsid w:val="005B60D8"/>
    <w:rsid w:val="00621A52"/>
    <w:rsid w:val="006248B6"/>
    <w:rsid w:val="00644BAF"/>
    <w:rsid w:val="006A6FB9"/>
    <w:rsid w:val="0073346B"/>
    <w:rsid w:val="00791F11"/>
    <w:rsid w:val="007B43E9"/>
    <w:rsid w:val="007C6083"/>
    <w:rsid w:val="00813C35"/>
    <w:rsid w:val="00924892"/>
    <w:rsid w:val="00975007"/>
    <w:rsid w:val="009F3BDF"/>
    <w:rsid w:val="00A861D3"/>
    <w:rsid w:val="00B4238D"/>
    <w:rsid w:val="00B6051D"/>
    <w:rsid w:val="00CF1847"/>
    <w:rsid w:val="00DA643C"/>
    <w:rsid w:val="00E31DA7"/>
    <w:rsid w:val="00E46686"/>
    <w:rsid w:val="00EC0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1DE6D4F"/>
  <w15:docId w15:val="{F120AF5E-4F0C-442E-91E6-BCA6D697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0D8"/>
    <w:rPr>
      <w:sz w:val="24"/>
      <w:szCs w:val="24"/>
    </w:rPr>
  </w:style>
  <w:style w:type="paragraph" w:styleId="1">
    <w:name w:val="heading 1"/>
    <w:basedOn w:val="a"/>
    <w:next w:val="a"/>
    <w:qFormat/>
    <w:rsid w:val="005B60D8"/>
    <w:pPr>
      <w:keepNext/>
      <w:outlineLvl w:val="0"/>
    </w:pPr>
    <w:rPr>
      <w:sz w:val="28"/>
    </w:rPr>
  </w:style>
  <w:style w:type="paragraph" w:styleId="2">
    <w:name w:val="heading 2"/>
    <w:basedOn w:val="a"/>
    <w:next w:val="a"/>
    <w:qFormat/>
    <w:rsid w:val="005B60D8"/>
    <w:pPr>
      <w:keepNext/>
      <w:jc w:val="center"/>
      <w:outlineLvl w:val="1"/>
    </w:pPr>
    <w:rPr>
      <w:b/>
      <w:bCs/>
      <w:sz w:val="32"/>
    </w:rPr>
  </w:style>
  <w:style w:type="paragraph" w:styleId="3">
    <w:name w:val="heading 3"/>
    <w:basedOn w:val="a"/>
    <w:next w:val="a"/>
    <w:qFormat/>
    <w:rsid w:val="005B60D8"/>
    <w:pPr>
      <w:keepNext/>
      <w:ind w:left="300" w:right="-365"/>
      <w:jc w:val="both"/>
      <w:outlineLvl w:val="2"/>
    </w:pPr>
    <w:rPr>
      <w:b/>
      <w:bCs/>
    </w:rPr>
  </w:style>
  <w:style w:type="paragraph" w:styleId="4">
    <w:name w:val="heading 4"/>
    <w:basedOn w:val="a"/>
    <w:next w:val="a"/>
    <w:qFormat/>
    <w:rsid w:val="005B60D8"/>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B60D8"/>
    <w:pPr>
      <w:ind w:left="720"/>
    </w:pPr>
    <w:rPr>
      <w:b/>
      <w:bCs/>
    </w:rPr>
  </w:style>
  <w:style w:type="paragraph" w:styleId="20">
    <w:name w:val="Body Text Indent 2"/>
    <w:basedOn w:val="a"/>
    <w:rsid w:val="005B60D8"/>
    <w:pPr>
      <w:ind w:left="360"/>
    </w:pPr>
    <w:rPr>
      <w:b/>
      <w:bCs/>
    </w:rPr>
  </w:style>
  <w:style w:type="paragraph" w:styleId="a4">
    <w:name w:val="Block Text"/>
    <w:basedOn w:val="a"/>
    <w:rsid w:val="005B60D8"/>
    <w:pPr>
      <w:ind w:left="360" w:right="-365"/>
    </w:pPr>
  </w:style>
  <w:style w:type="paragraph" w:styleId="30">
    <w:name w:val="Body Text Indent 3"/>
    <w:basedOn w:val="a"/>
    <w:rsid w:val="005B60D8"/>
    <w:pPr>
      <w:ind w:right="-365" w:firstLine="300"/>
    </w:pPr>
  </w:style>
  <w:style w:type="paragraph" w:styleId="a5">
    <w:name w:val="Body Text"/>
    <w:basedOn w:val="a"/>
    <w:rsid w:val="005B60D8"/>
    <w:pPr>
      <w:ind w:right="-365"/>
      <w:jc w:val="both"/>
    </w:pPr>
  </w:style>
  <w:style w:type="paragraph" w:styleId="21">
    <w:name w:val="Body Text 2"/>
    <w:basedOn w:val="a"/>
    <w:rsid w:val="005B60D8"/>
    <w:rPr>
      <w:b/>
      <w:bCs/>
    </w:rPr>
  </w:style>
  <w:style w:type="paragraph" w:styleId="a6">
    <w:name w:val="footer"/>
    <w:basedOn w:val="a"/>
    <w:rsid w:val="005B60D8"/>
    <w:pPr>
      <w:tabs>
        <w:tab w:val="center" w:pos="4677"/>
        <w:tab w:val="right" w:pos="9355"/>
      </w:tabs>
    </w:pPr>
  </w:style>
  <w:style w:type="character" w:styleId="a7">
    <w:name w:val="page number"/>
    <w:basedOn w:val="a0"/>
    <w:rsid w:val="005B60D8"/>
  </w:style>
  <w:style w:type="paragraph" w:styleId="a8">
    <w:name w:val="header"/>
    <w:basedOn w:val="a"/>
    <w:rsid w:val="005B60D8"/>
    <w:pPr>
      <w:tabs>
        <w:tab w:val="center" w:pos="4677"/>
        <w:tab w:val="right" w:pos="9355"/>
      </w:tabs>
    </w:pPr>
  </w:style>
  <w:style w:type="paragraph" w:customStyle="1" w:styleId="ConsTitle">
    <w:name w:val="ConsTitle"/>
    <w:uiPriority w:val="99"/>
    <w:rsid w:val="001D32E8"/>
    <w:pPr>
      <w:widowControl w:val="0"/>
      <w:autoSpaceDE w:val="0"/>
      <w:autoSpaceDN w:val="0"/>
      <w:adjustRightInd w:val="0"/>
      <w:ind w:right="19772"/>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14885</Words>
  <Characters>84851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___________________________________________________________________</vt:lpstr>
    </vt:vector>
  </TitlesOfParts>
  <Company/>
  <LinksUpToDate>false</LinksUpToDate>
  <CharactersWithSpaces>99537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dc:title>
  <dc:creator>833</dc:creator>
  <cp:lastModifiedBy>Таран Елена В</cp:lastModifiedBy>
  <cp:revision>9</cp:revision>
  <cp:lastPrinted>2013-03-26T06:07:00Z</cp:lastPrinted>
  <dcterms:created xsi:type="dcterms:W3CDTF">2015-12-22T11:57:00Z</dcterms:created>
  <dcterms:modified xsi:type="dcterms:W3CDTF">2021-12-02T07:24:00Z</dcterms:modified>
</cp:coreProperties>
</file>